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893C0" w14:textId="5E4EA720" w:rsidR="002D38B1" w:rsidRPr="00E17AE7" w:rsidRDefault="00A20E90" w:rsidP="00E17AE7">
      <w:pPr>
        <w:jc w:val="center"/>
        <w:rPr>
          <w:b/>
        </w:rPr>
      </w:pPr>
      <w:r w:rsidRPr="00E17AE7">
        <w:rPr>
          <w:b/>
        </w:rPr>
        <w:t>Catalogue de tâches</w:t>
      </w:r>
    </w:p>
    <w:p w14:paraId="4DC8E89E" w14:textId="77777777" w:rsidR="00A20E90" w:rsidRPr="00E17AE7" w:rsidRDefault="00A20E90" w:rsidP="00E17AE7">
      <w:pPr>
        <w:jc w:val="center"/>
        <w:rPr>
          <w:b/>
        </w:rPr>
      </w:pPr>
      <w:r w:rsidRPr="00E17AE7">
        <w:rPr>
          <w:b/>
        </w:rPr>
        <w:t>L3EM danse</w:t>
      </w:r>
    </w:p>
    <w:p w14:paraId="622BC02A" w14:textId="77777777" w:rsidR="00DF0555" w:rsidRDefault="00DF0555"/>
    <w:p w14:paraId="43780371" w14:textId="77777777" w:rsidR="00DF0555" w:rsidRDefault="00DF0555">
      <w:pPr>
        <w:rPr>
          <w:u w:val="single"/>
        </w:rPr>
      </w:pPr>
      <w:proofErr w:type="spellStart"/>
      <w:r w:rsidRPr="00E17AE7">
        <w:rPr>
          <w:u w:val="single"/>
        </w:rPr>
        <w:t>Evaluation</w:t>
      </w:r>
      <w:proofErr w:type="spellEnd"/>
      <w:r w:rsidRPr="00E17AE7">
        <w:rPr>
          <w:u w:val="single"/>
        </w:rPr>
        <w:t xml:space="preserve"> formative</w:t>
      </w:r>
    </w:p>
    <w:p w14:paraId="27A6D7BE" w14:textId="461C4502" w:rsidR="00E17AE7" w:rsidRPr="00E17AE7" w:rsidRDefault="00E17AE7">
      <w:r>
        <w:t>À la lecture de la tâche d’apprentissage d’un camarade, vérifiez si les différents éléments sont présents ou non. Indiquez dans les commentaires ce qui précisément pose problème.</w:t>
      </w:r>
    </w:p>
    <w:p w14:paraId="6E28ED60" w14:textId="77777777" w:rsidR="00DF0555" w:rsidRDefault="00DF05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0"/>
        <w:gridCol w:w="671"/>
        <w:gridCol w:w="576"/>
        <w:gridCol w:w="2679"/>
      </w:tblGrid>
      <w:tr w:rsidR="00DF0555" w:rsidRPr="00E17AE7" w14:paraId="5D1656B9" w14:textId="77777777" w:rsidTr="004343A8">
        <w:tc>
          <w:tcPr>
            <w:tcW w:w="5130" w:type="dxa"/>
            <w:shd w:val="clear" w:color="auto" w:fill="D9D9D9" w:themeFill="background1" w:themeFillShade="D9"/>
          </w:tcPr>
          <w:p w14:paraId="33276839" w14:textId="34966578" w:rsidR="00DF0555" w:rsidRPr="00E17AE7" w:rsidRDefault="00E278D3" w:rsidP="00E17AE7">
            <w:pPr>
              <w:rPr>
                <w:sz w:val="18"/>
                <w:szCs w:val="18"/>
              </w:rPr>
            </w:pPr>
            <w:r w:rsidRPr="00E17AE7">
              <w:rPr>
                <w:sz w:val="18"/>
                <w:szCs w:val="18"/>
              </w:rPr>
              <w:t xml:space="preserve">Les « ingrédients » à prendre en compte dans la conception de la </w:t>
            </w:r>
            <w:r w:rsidR="00E17AE7">
              <w:rPr>
                <w:sz w:val="18"/>
                <w:szCs w:val="18"/>
              </w:rPr>
              <w:t>tâche d’apprentissage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09D61F5D" w14:textId="77777777" w:rsidR="00DF0555" w:rsidRPr="00E17AE7" w:rsidRDefault="00DF0555">
            <w:pPr>
              <w:rPr>
                <w:sz w:val="18"/>
                <w:szCs w:val="18"/>
              </w:rPr>
            </w:pPr>
            <w:r w:rsidRPr="00E17AE7">
              <w:rPr>
                <w:sz w:val="18"/>
                <w:szCs w:val="18"/>
              </w:rPr>
              <w:t>Oui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67DDF4A" w14:textId="77777777" w:rsidR="00DF0555" w:rsidRPr="00E17AE7" w:rsidRDefault="00DF0555">
            <w:pPr>
              <w:rPr>
                <w:sz w:val="18"/>
                <w:szCs w:val="18"/>
              </w:rPr>
            </w:pPr>
            <w:r w:rsidRPr="00E17AE7">
              <w:rPr>
                <w:sz w:val="18"/>
                <w:szCs w:val="18"/>
              </w:rPr>
              <w:t>Non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14:paraId="55EC160A" w14:textId="77777777" w:rsidR="00DF0555" w:rsidRPr="00E17AE7" w:rsidRDefault="00DF0555">
            <w:pPr>
              <w:rPr>
                <w:sz w:val="18"/>
                <w:szCs w:val="18"/>
              </w:rPr>
            </w:pPr>
            <w:r w:rsidRPr="00E17AE7">
              <w:rPr>
                <w:sz w:val="18"/>
                <w:szCs w:val="18"/>
              </w:rPr>
              <w:t>Commentaires</w:t>
            </w:r>
          </w:p>
        </w:tc>
      </w:tr>
      <w:tr w:rsidR="00DF0555" w:rsidRPr="00E17AE7" w14:paraId="79216184" w14:textId="77777777" w:rsidTr="004343A8">
        <w:tc>
          <w:tcPr>
            <w:tcW w:w="5130" w:type="dxa"/>
          </w:tcPr>
          <w:p w14:paraId="3D09CFEC" w14:textId="47232CBC" w:rsidR="00EA789A" w:rsidRPr="00E17AE7" w:rsidRDefault="00AB4F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tâche est</w:t>
            </w:r>
            <w:r w:rsidR="00E278D3" w:rsidRPr="00E17AE7">
              <w:rPr>
                <w:b/>
                <w:sz w:val="18"/>
                <w:szCs w:val="18"/>
              </w:rPr>
              <w:t xml:space="preserve"> en lien avec l’obstacle à lever </w:t>
            </w:r>
          </w:p>
          <w:p w14:paraId="3C7A6CF9" w14:textId="77777777" w:rsidR="00DF0555" w:rsidRPr="00E17AE7" w:rsidRDefault="00E278D3" w:rsidP="004343A8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="004343A8" w:rsidRPr="00E17AE7">
              <w:rPr>
                <w:i/>
                <w:sz w:val="18"/>
                <w:szCs w:val="18"/>
              </w:rPr>
              <w:t>contre</w:t>
            </w:r>
            <w:proofErr w:type="gramEnd"/>
            <w:r w:rsidR="009B3FBA" w:rsidRPr="00E17AE7">
              <w:rPr>
                <w:i/>
                <w:sz w:val="18"/>
                <w:szCs w:val="18"/>
              </w:rPr>
              <w:t>-</w:t>
            </w:r>
            <w:r w:rsidRPr="00E17AE7">
              <w:rPr>
                <w:i/>
                <w:sz w:val="18"/>
                <w:szCs w:val="18"/>
              </w:rPr>
              <w:t>ex</w:t>
            </w:r>
            <w:r w:rsidR="00EA789A" w:rsidRPr="00E17AE7">
              <w:rPr>
                <w:i/>
                <w:sz w:val="18"/>
                <w:szCs w:val="18"/>
              </w:rPr>
              <w:t>emple</w:t>
            </w:r>
            <w:r w:rsidRPr="00E17AE7">
              <w:rPr>
                <w:i/>
                <w:sz w:val="18"/>
                <w:szCs w:val="18"/>
              </w:rPr>
              <w:t> : comp</w:t>
            </w:r>
            <w:r w:rsidR="00F2197B" w:rsidRPr="00E17AE7">
              <w:rPr>
                <w:i/>
                <w:sz w:val="18"/>
                <w:szCs w:val="18"/>
              </w:rPr>
              <w:t>o</w:t>
            </w:r>
            <w:r w:rsidR="00EA789A" w:rsidRPr="00E17AE7">
              <w:rPr>
                <w:i/>
                <w:sz w:val="18"/>
                <w:szCs w:val="18"/>
              </w:rPr>
              <w:t xml:space="preserve"> sur le temps alors que le </w:t>
            </w:r>
            <w:proofErr w:type="spellStart"/>
            <w:r w:rsidR="00EA789A" w:rsidRPr="00E17AE7">
              <w:rPr>
                <w:i/>
                <w:sz w:val="18"/>
                <w:szCs w:val="18"/>
              </w:rPr>
              <w:t>pb</w:t>
            </w:r>
            <w:proofErr w:type="spellEnd"/>
            <w:r w:rsidR="00EA789A" w:rsidRPr="00E17AE7">
              <w:rPr>
                <w:i/>
                <w:sz w:val="18"/>
                <w:szCs w:val="18"/>
              </w:rPr>
              <w:t xml:space="preserve"> est l’absence de contact)</w:t>
            </w:r>
          </w:p>
        </w:tc>
        <w:tc>
          <w:tcPr>
            <w:tcW w:w="671" w:type="dxa"/>
          </w:tcPr>
          <w:p w14:paraId="3FB356F0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5E1AFDCB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4C872EF6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</w:tr>
      <w:tr w:rsidR="00DF0555" w:rsidRPr="00E17AE7" w14:paraId="24D495D1" w14:textId="77777777" w:rsidTr="004343A8">
        <w:tc>
          <w:tcPr>
            <w:tcW w:w="5130" w:type="dxa"/>
          </w:tcPr>
          <w:p w14:paraId="10A6F01B" w14:textId="77777777" w:rsidR="00DF0555" w:rsidRPr="00E17AE7" w:rsidRDefault="00183735">
            <w:pPr>
              <w:rPr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Les temps de la tâche s’enchaînent avec cohérence</w:t>
            </w:r>
            <w:r w:rsidRPr="00E17AE7">
              <w:rPr>
                <w:sz w:val="18"/>
                <w:szCs w:val="18"/>
              </w:rPr>
              <w:t>. La thématique ne se perd pas en route.</w:t>
            </w:r>
          </w:p>
        </w:tc>
        <w:tc>
          <w:tcPr>
            <w:tcW w:w="671" w:type="dxa"/>
          </w:tcPr>
          <w:p w14:paraId="6F55E5B1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4D59A5BF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03386057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</w:tr>
      <w:tr w:rsidR="00DF0555" w:rsidRPr="00E17AE7" w14:paraId="3897A1C5" w14:textId="77777777" w:rsidTr="004343A8">
        <w:tc>
          <w:tcPr>
            <w:tcW w:w="5130" w:type="dxa"/>
          </w:tcPr>
          <w:p w14:paraId="0A842CDA" w14:textId="77777777" w:rsidR="00DF0555" w:rsidRPr="00E17AE7" w:rsidRDefault="00183735" w:rsidP="00183735">
            <w:pPr>
              <w:rPr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 xml:space="preserve">La tâche est innovante ou s’appuie sur une littérature référencée. </w:t>
            </w:r>
            <w:r w:rsidRPr="00E17AE7">
              <w:rPr>
                <w:sz w:val="18"/>
                <w:szCs w:val="18"/>
              </w:rPr>
              <w:t>Et pas seulement un placage des situations vécues en TP ce semestre…</w:t>
            </w:r>
          </w:p>
        </w:tc>
        <w:tc>
          <w:tcPr>
            <w:tcW w:w="671" w:type="dxa"/>
          </w:tcPr>
          <w:p w14:paraId="0BB95AF9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60E3C9A3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1DBB617C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</w:tr>
      <w:tr w:rsidR="00DF0555" w:rsidRPr="00E17AE7" w14:paraId="37490391" w14:textId="77777777" w:rsidTr="004343A8">
        <w:tc>
          <w:tcPr>
            <w:tcW w:w="5130" w:type="dxa"/>
          </w:tcPr>
          <w:p w14:paraId="2C25E699" w14:textId="77777777" w:rsidR="00DF0555" w:rsidRPr="00E17AE7" w:rsidRDefault="00183735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 type de tâche annoncé correspond à la logique de ce qui est développé dans cette tâche.</w:t>
            </w:r>
          </w:p>
          <w:p w14:paraId="450C41DD" w14:textId="77777777" w:rsidR="00183735" w:rsidRPr="00E17AE7" w:rsidRDefault="00183735" w:rsidP="004343A8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="004343A8" w:rsidRPr="00E17AE7">
              <w:rPr>
                <w:i/>
                <w:sz w:val="18"/>
                <w:szCs w:val="18"/>
              </w:rPr>
              <w:t>contre</w:t>
            </w:r>
            <w:proofErr w:type="gramEnd"/>
            <w:r w:rsidR="009B3FBA" w:rsidRPr="00E17AE7">
              <w:rPr>
                <w:i/>
                <w:sz w:val="18"/>
                <w:szCs w:val="18"/>
              </w:rPr>
              <w:t>-</w:t>
            </w:r>
            <w:r w:rsidRPr="00E17AE7">
              <w:rPr>
                <w:i/>
                <w:sz w:val="18"/>
                <w:szCs w:val="18"/>
              </w:rPr>
              <w:t xml:space="preserve">exemple : </w:t>
            </w:r>
            <w:r w:rsidR="004343A8" w:rsidRPr="00E17AE7">
              <w:rPr>
                <w:i/>
                <w:sz w:val="18"/>
                <w:szCs w:val="18"/>
              </w:rPr>
              <w:t xml:space="preserve">une tâche de </w:t>
            </w:r>
            <w:proofErr w:type="spellStart"/>
            <w:r w:rsidR="004343A8" w:rsidRPr="00E17AE7">
              <w:rPr>
                <w:i/>
                <w:sz w:val="18"/>
                <w:szCs w:val="18"/>
              </w:rPr>
              <w:t>repro</w:t>
            </w:r>
            <w:proofErr w:type="spellEnd"/>
            <w:r w:rsidR="004343A8" w:rsidRPr="00E17AE7">
              <w:rPr>
                <w:i/>
                <w:sz w:val="18"/>
                <w:szCs w:val="18"/>
              </w:rPr>
              <w:t>/modulation devient une tâche d’impro/compo)</w:t>
            </w:r>
          </w:p>
        </w:tc>
        <w:tc>
          <w:tcPr>
            <w:tcW w:w="671" w:type="dxa"/>
          </w:tcPr>
          <w:p w14:paraId="0247A3AA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115E6536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6D5D81CA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</w:tr>
      <w:tr w:rsidR="004343A8" w:rsidRPr="00E17AE7" w14:paraId="3AD6CBDB" w14:textId="77777777" w:rsidTr="004343A8">
        <w:tc>
          <w:tcPr>
            <w:tcW w:w="5130" w:type="dxa"/>
          </w:tcPr>
          <w:p w14:paraId="071A9BC9" w14:textId="77777777" w:rsidR="004343A8" w:rsidRPr="00E17AE7" w:rsidRDefault="004343A8" w:rsidP="00AB5D65">
            <w:pPr>
              <w:rPr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Les tâches sont contraignantes</w:t>
            </w:r>
            <w:r w:rsidRPr="00E17AE7">
              <w:rPr>
                <w:sz w:val="18"/>
                <w:szCs w:val="18"/>
              </w:rPr>
              <w:t xml:space="preserve"> pour amener les élèves à se transformer réellement.</w:t>
            </w:r>
          </w:p>
          <w:p w14:paraId="22D713C9" w14:textId="77777777" w:rsidR="004343A8" w:rsidRPr="00E17AE7" w:rsidRDefault="004343A8" w:rsidP="004343A8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contre</w:t>
            </w:r>
            <w:proofErr w:type="gramEnd"/>
            <w:r w:rsidR="009B3FBA" w:rsidRPr="00E17AE7">
              <w:rPr>
                <w:i/>
                <w:sz w:val="18"/>
                <w:szCs w:val="18"/>
              </w:rPr>
              <w:t>-</w:t>
            </w:r>
            <w:r w:rsidRPr="00E17AE7">
              <w:rPr>
                <w:i/>
                <w:sz w:val="18"/>
                <w:szCs w:val="18"/>
              </w:rPr>
              <w:t>exemple : consignes floues ou trop ouvertes : « créer des phrases avec son corps », « ils dansent sur un thème »…)</w:t>
            </w:r>
          </w:p>
        </w:tc>
        <w:tc>
          <w:tcPr>
            <w:tcW w:w="671" w:type="dxa"/>
          </w:tcPr>
          <w:p w14:paraId="301ECE7A" w14:textId="77777777" w:rsidR="004343A8" w:rsidRPr="00E17AE7" w:rsidRDefault="004343A8" w:rsidP="00AB5D6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28E3EA99" w14:textId="77777777" w:rsidR="004343A8" w:rsidRPr="00E17AE7" w:rsidRDefault="004343A8" w:rsidP="00AB5D6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4AABC5F9" w14:textId="77777777" w:rsidR="004343A8" w:rsidRPr="00E17AE7" w:rsidRDefault="004343A8" w:rsidP="00AB5D65">
            <w:pPr>
              <w:rPr>
                <w:sz w:val="18"/>
                <w:szCs w:val="18"/>
              </w:rPr>
            </w:pPr>
          </w:p>
        </w:tc>
      </w:tr>
      <w:tr w:rsidR="009B3FBA" w:rsidRPr="00E17AE7" w14:paraId="70A55EB1" w14:textId="77777777" w:rsidTr="004343A8">
        <w:tc>
          <w:tcPr>
            <w:tcW w:w="5130" w:type="dxa"/>
          </w:tcPr>
          <w:p w14:paraId="5D5767B3" w14:textId="77777777" w:rsidR="009B3FBA" w:rsidRPr="00E17AE7" w:rsidRDefault="009B3FBA" w:rsidP="004343A8">
            <w:pPr>
              <w:rPr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 xml:space="preserve">Les élèves sont confrontés à des obstacles ambitieux mais réalistes. </w:t>
            </w:r>
          </w:p>
          <w:p w14:paraId="7D322161" w14:textId="20AE7254" w:rsidR="009B3FBA" w:rsidRPr="00E17AE7" w:rsidRDefault="009B3FBA" w:rsidP="004343A8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contre</w:t>
            </w:r>
            <w:proofErr w:type="gramEnd"/>
            <w:r w:rsidRPr="00E17AE7">
              <w:rPr>
                <w:i/>
                <w:sz w:val="18"/>
                <w:szCs w:val="18"/>
              </w:rPr>
              <w:t>-exemple : en 5</w:t>
            </w:r>
            <w:r w:rsidR="00003BDE">
              <w:rPr>
                <w:i/>
                <w:sz w:val="18"/>
                <w:szCs w:val="18"/>
              </w:rPr>
              <w:t>e</w:t>
            </w:r>
            <w:r w:rsidRPr="00E17AE7">
              <w:rPr>
                <w:i/>
                <w:sz w:val="18"/>
                <w:szCs w:val="18"/>
                <w:vertAlign w:val="superscript"/>
              </w:rPr>
              <w:t>e</w:t>
            </w:r>
            <w:r w:rsidRPr="00E17AE7">
              <w:rPr>
                <w:i/>
                <w:sz w:val="18"/>
                <w:szCs w:val="18"/>
              </w:rPr>
              <w:t>, trois procédés d’un coup c’est trop)</w:t>
            </w:r>
          </w:p>
        </w:tc>
        <w:tc>
          <w:tcPr>
            <w:tcW w:w="671" w:type="dxa"/>
          </w:tcPr>
          <w:p w14:paraId="073780E6" w14:textId="77777777" w:rsidR="009B3FBA" w:rsidRPr="00E17AE7" w:rsidRDefault="009B3FBA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7758B85D" w14:textId="77777777" w:rsidR="009B3FBA" w:rsidRPr="00E17AE7" w:rsidRDefault="009B3FBA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21A5CC8F" w14:textId="77777777" w:rsidR="009B3FBA" w:rsidRPr="00E17AE7" w:rsidRDefault="009B3FBA">
            <w:pPr>
              <w:rPr>
                <w:sz w:val="18"/>
                <w:szCs w:val="18"/>
              </w:rPr>
            </w:pPr>
          </w:p>
        </w:tc>
      </w:tr>
      <w:tr w:rsidR="00DF0555" w:rsidRPr="00E17AE7" w14:paraId="0787EA6D" w14:textId="77777777" w:rsidTr="004343A8">
        <w:tc>
          <w:tcPr>
            <w:tcW w:w="5130" w:type="dxa"/>
          </w:tcPr>
          <w:p w14:paraId="132E96DA" w14:textId="77777777" w:rsidR="00DF0555" w:rsidRPr="00E17AE7" w:rsidRDefault="004343A8" w:rsidP="004343A8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Les contenus d’enseignement sont précis et en lien avec le constat de départ.</w:t>
            </w:r>
          </w:p>
          <w:p w14:paraId="7D5DE80F" w14:textId="77777777" w:rsidR="004343A8" w:rsidRPr="00E17AE7" w:rsidRDefault="004343A8" w:rsidP="004343A8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exemple</w:t>
            </w:r>
            <w:proofErr w:type="gramEnd"/>
            <w:r w:rsidRPr="00E17AE7">
              <w:rPr>
                <w:i/>
                <w:sz w:val="18"/>
                <w:szCs w:val="18"/>
              </w:rPr>
              <w:t> : pour danser en tridimensionnalité, les élèves varient les niveaux, les orientations, les directions)</w:t>
            </w:r>
          </w:p>
          <w:p w14:paraId="169C7080" w14:textId="77777777" w:rsidR="004343A8" w:rsidRPr="00E17AE7" w:rsidRDefault="004343A8" w:rsidP="004343A8">
            <w:pPr>
              <w:rPr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&gt;&gt;</w:t>
            </w:r>
            <w:r w:rsidRPr="00E17AE7">
              <w:rPr>
                <w:sz w:val="18"/>
                <w:szCs w:val="18"/>
              </w:rPr>
              <w:t xml:space="preserve"> cours de L2 + dossier DANSE sur MADOC</w:t>
            </w:r>
          </w:p>
        </w:tc>
        <w:tc>
          <w:tcPr>
            <w:tcW w:w="671" w:type="dxa"/>
          </w:tcPr>
          <w:p w14:paraId="0A94AB74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04824986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154B5EFE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</w:tr>
      <w:tr w:rsidR="00DF0555" w:rsidRPr="00E17AE7" w14:paraId="1A7F9D63" w14:textId="77777777" w:rsidTr="004343A8">
        <w:tc>
          <w:tcPr>
            <w:tcW w:w="5130" w:type="dxa"/>
          </w:tcPr>
          <w:p w14:paraId="04391B43" w14:textId="77777777" w:rsidR="00DF0555" w:rsidRPr="00E17AE7" w:rsidRDefault="004343A8" w:rsidP="004343A8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 xml:space="preserve">Les critères de réalisation intègrent la dimension corporelle de la danse. </w:t>
            </w:r>
            <w:r w:rsidR="00552520" w:rsidRPr="00E17AE7">
              <w:rPr>
                <w:b/>
                <w:sz w:val="18"/>
                <w:szCs w:val="18"/>
              </w:rPr>
              <w:t>Ils donnent des repères aux élèves.</w:t>
            </w:r>
          </w:p>
          <w:p w14:paraId="1DD78DA4" w14:textId="77777777" w:rsidR="009B3FBA" w:rsidRPr="00E17AE7" w:rsidRDefault="009B3FBA" w:rsidP="009B3FBA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exemple</w:t>
            </w:r>
            <w:proofErr w:type="gramEnd"/>
            <w:r w:rsidRPr="00E17AE7">
              <w:rPr>
                <w:i/>
                <w:sz w:val="18"/>
                <w:szCs w:val="18"/>
              </w:rPr>
              <w:t> : pour danser à l’unisson, les partenaires s’organisent en fonction de rôles précis et utilisent des repères visuels et auditifs (à détailler…))</w:t>
            </w:r>
          </w:p>
        </w:tc>
        <w:tc>
          <w:tcPr>
            <w:tcW w:w="671" w:type="dxa"/>
          </w:tcPr>
          <w:p w14:paraId="71619E2C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48FDF6C5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51F0B5E9" w14:textId="77777777" w:rsidR="00DF0555" w:rsidRPr="00E17AE7" w:rsidRDefault="00DF0555">
            <w:pPr>
              <w:rPr>
                <w:sz w:val="18"/>
                <w:szCs w:val="18"/>
              </w:rPr>
            </w:pPr>
          </w:p>
        </w:tc>
      </w:tr>
      <w:tr w:rsidR="00552520" w:rsidRPr="00E17AE7" w14:paraId="6709025E" w14:textId="77777777" w:rsidTr="004343A8">
        <w:tc>
          <w:tcPr>
            <w:tcW w:w="5130" w:type="dxa"/>
          </w:tcPr>
          <w:p w14:paraId="2CC5AE77" w14:textId="77777777" w:rsidR="00552520" w:rsidRPr="00E17AE7" w:rsidRDefault="00552520" w:rsidP="00AB5D65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Les critères de réalisation sont précis.</w:t>
            </w:r>
          </w:p>
          <w:p w14:paraId="36C2DA5B" w14:textId="77777777" w:rsidR="00552520" w:rsidRPr="00E17AE7" w:rsidRDefault="00552520" w:rsidP="00AB5D65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contre</w:t>
            </w:r>
            <w:proofErr w:type="gramEnd"/>
            <w:r w:rsidRPr="00E17AE7">
              <w:rPr>
                <w:i/>
                <w:sz w:val="18"/>
                <w:szCs w:val="18"/>
              </w:rPr>
              <w:t>-exemple : varier les déplacements ; réduire l’espace (&gt; de combien ? où ? comment ?))</w:t>
            </w:r>
          </w:p>
        </w:tc>
        <w:tc>
          <w:tcPr>
            <w:tcW w:w="671" w:type="dxa"/>
          </w:tcPr>
          <w:p w14:paraId="6C3FA7B4" w14:textId="77777777" w:rsidR="00552520" w:rsidRPr="00E17AE7" w:rsidRDefault="00552520" w:rsidP="00AB5D6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61118BA4" w14:textId="77777777" w:rsidR="00552520" w:rsidRPr="00E17AE7" w:rsidRDefault="00552520" w:rsidP="00AB5D6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7926F81A" w14:textId="77777777" w:rsidR="00552520" w:rsidRPr="00E17AE7" w:rsidRDefault="00552520" w:rsidP="00AB5D65">
            <w:pPr>
              <w:rPr>
                <w:sz w:val="18"/>
                <w:szCs w:val="18"/>
              </w:rPr>
            </w:pPr>
          </w:p>
        </w:tc>
      </w:tr>
      <w:tr w:rsidR="00DF0555" w:rsidRPr="00E17AE7" w14:paraId="6236E6E4" w14:textId="77777777" w:rsidTr="004343A8">
        <w:tc>
          <w:tcPr>
            <w:tcW w:w="5130" w:type="dxa"/>
          </w:tcPr>
          <w:p w14:paraId="5FACB2FA" w14:textId="77777777" w:rsidR="009B3FBA" w:rsidRPr="00E17AE7" w:rsidRDefault="00552520" w:rsidP="00AB5D65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Les critères de réalisation sont formulés de manière métaphorique, imagée…</w:t>
            </w:r>
          </w:p>
          <w:p w14:paraId="7F5B110F" w14:textId="77777777" w:rsidR="00552520" w:rsidRPr="00E17AE7" w:rsidRDefault="00552520" w:rsidP="00AB5D65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exemple</w:t>
            </w:r>
            <w:proofErr w:type="gramEnd"/>
            <w:r w:rsidRPr="00E17AE7">
              <w:rPr>
                <w:i/>
                <w:sz w:val="18"/>
                <w:szCs w:val="18"/>
              </w:rPr>
              <w:t> : danser dans une petite boîte puis dans un grand pré pour faire varier l’amplitude d’un mouvement)</w:t>
            </w:r>
          </w:p>
        </w:tc>
        <w:tc>
          <w:tcPr>
            <w:tcW w:w="671" w:type="dxa"/>
          </w:tcPr>
          <w:p w14:paraId="63AA7065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1CA6CDF3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4637B566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</w:tr>
      <w:tr w:rsidR="00552520" w:rsidRPr="00E17AE7" w14:paraId="626FFA28" w14:textId="77777777" w:rsidTr="00BE51E9">
        <w:tc>
          <w:tcPr>
            <w:tcW w:w="5130" w:type="dxa"/>
          </w:tcPr>
          <w:p w14:paraId="6F4494B0" w14:textId="77777777" w:rsidR="00552520" w:rsidRPr="00E17AE7" w:rsidRDefault="00552520" w:rsidP="00BE51E9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 schéma du dispositif permet de comprendre l’organisation spatiale, la place de l’enseignant et la circulation des élèves.</w:t>
            </w:r>
          </w:p>
        </w:tc>
        <w:tc>
          <w:tcPr>
            <w:tcW w:w="671" w:type="dxa"/>
          </w:tcPr>
          <w:p w14:paraId="3509184D" w14:textId="77777777" w:rsidR="00552520" w:rsidRPr="00E17AE7" w:rsidRDefault="00552520" w:rsidP="00BE51E9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38F61F42" w14:textId="77777777" w:rsidR="00552520" w:rsidRPr="00E17AE7" w:rsidRDefault="00552520" w:rsidP="00BE51E9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551A0649" w14:textId="77777777" w:rsidR="00552520" w:rsidRPr="00E17AE7" w:rsidRDefault="00552520" w:rsidP="00BE51E9">
            <w:pPr>
              <w:rPr>
                <w:sz w:val="18"/>
                <w:szCs w:val="18"/>
              </w:rPr>
            </w:pPr>
          </w:p>
        </w:tc>
      </w:tr>
      <w:tr w:rsidR="00DF0555" w:rsidRPr="00E17AE7" w14:paraId="27975D25" w14:textId="77777777" w:rsidTr="004343A8">
        <w:tc>
          <w:tcPr>
            <w:tcW w:w="5130" w:type="dxa"/>
          </w:tcPr>
          <w:p w14:paraId="7CDCAFFD" w14:textId="77777777" w:rsidR="00552520" w:rsidRPr="00E17AE7" w:rsidRDefault="00552520" w:rsidP="00552520">
            <w:pPr>
              <w:rPr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 xml:space="preserve">Les variables permettent d’ajuster la tâche en réponse à des comportements d’élèves, </w:t>
            </w:r>
            <w:r w:rsidRPr="00E17AE7">
              <w:rPr>
                <w:sz w:val="18"/>
                <w:szCs w:val="18"/>
              </w:rPr>
              <w:t>et ce, toujours en lien avec l’objectif de la leçon.</w:t>
            </w:r>
          </w:p>
          <w:p w14:paraId="3958667C" w14:textId="77777777" w:rsidR="00552520" w:rsidRPr="00E17AE7" w:rsidRDefault="00552520" w:rsidP="005620B2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exemple</w:t>
            </w:r>
            <w:proofErr w:type="gramEnd"/>
            <w:r w:rsidR="005620B2" w:rsidRPr="00E17AE7">
              <w:rPr>
                <w:i/>
                <w:sz w:val="18"/>
                <w:szCs w:val="18"/>
              </w:rPr>
              <w:t> : augmenter la vitesse d’exécution si je vois que les élèves…)</w:t>
            </w:r>
          </w:p>
        </w:tc>
        <w:tc>
          <w:tcPr>
            <w:tcW w:w="671" w:type="dxa"/>
          </w:tcPr>
          <w:p w14:paraId="0F607A57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0342268A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1BCD21D3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</w:tr>
      <w:tr w:rsidR="00DF0555" w:rsidRPr="00E17AE7" w14:paraId="20207BD6" w14:textId="77777777" w:rsidTr="004343A8">
        <w:tc>
          <w:tcPr>
            <w:tcW w:w="5130" w:type="dxa"/>
          </w:tcPr>
          <w:p w14:paraId="74DD157A" w14:textId="77777777" w:rsidR="009B3FBA" w:rsidRPr="00E17AE7" w:rsidRDefault="009B3FBA" w:rsidP="00AB5D65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 présent de l’indicatif est utilisé</w:t>
            </w:r>
            <w:r w:rsidR="00552520" w:rsidRPr="00E17AE7">
              <w:rPr>
                <w:b/>
                <w:sz w:val="18"/>
                <w:szCs w:val="18"/>
              </w:rPr>
              <w:t>, sans conditionnel.</w:t>
            </w:r>
          </w:p>
          <w:p w14:paraId="608DDCA2" w14:textId="77777777" w:rsidR="009B3FBA" w:rsidRPr="00E17AE7" w:rsidRDefault="009B3FBA" w:rsidP="00AB5D65">
            <w:pPr>
              <w:rPr>
                <w:i/>
                <w:sz w:val="18"/>
                <w:szCs w:val="18"/>
              </w:rPr>
            </w:pPr>
            <w:r w:rsidRPr="00E17AE7">
              <w:rPr>
                <w:i/>
                <w:sz w:val="18"/>
                <w:szCs w:val="18"/>
              </w:rPr>
              <w:t>(</w:t>
            </w:r>
            <w:proofErr w:type="gramStart"/>
            <w:r w:rsidRPr="00E17AE7">
              <w:rPr>
                <w:i/>
                <w:sz w:val="18"/>
                <w:szCs w:val="18"/>
              </w:rPr>
              <w:t>contre</w:t>
            </w:r>
            <w:proofErr w:type="gramEnd"/>
            <w:r w:rsidRPr="00E17AE7">
              <w:rPr>
                <w:i/>
                <w:sz w:val="18"/>
                <w:szCs w:val="18"/>
              </w:rPr>
              <w:t>-exemple : « on pourrait faire</w:t>
            </w:r>
            <w:r w:rsidR="00552520" w:rsidRPr="00E17AE7">
              <w:rPr>
                <w:i/>
                <w:sz w:val="18"/>
                <w:szCs w:val="18"/>
              </w:rPr>
              <w:t>… »)</w:t>
            </w:r>
          </w:p>
        </w:tc>
        <w:tc>
          <w:tcPr>
            <w:tcW w:w="671" w:type="dxa"/>
          </w:tcPr>
          <w:p w14:paraId="3D5621AC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2C568FC3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0FD6023C" w14:textId="77777777" w:rsidR="00DF0555" w:rsidRPr="00E17AE7" w:rsidRDefault="00DF0555" w:rsidP="00AB5D65">
            <w:pPr>
              <w:rPr>
                <w:sz w:val="18"/>
                <w:szCs w:val="18"/>
              </w:rPr>
            </w:pPr>
          </w:p>
        </w:tc>
      </w:tr>
      <w:tr w:rsidR="009B3FBA" w:rsidRPr="00E17AE7" w14:paraId="1A026F23" w14:textId="77777777" w:rsidTr="008A5652">
        <w:tc>
          <w:tcPr>
            <w:tcW w:w="5130" w:type="dxa"/>
          </w:tcPr>
          <w:p w14:paraId="193B7186" w14:textId="77777777" w:rsidR="009B3FBA" w:rsidRPr="00E17AE7" w:rsidRDefault="009B3FBA" w:rsidP="008A5652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Les hypothèses explicatives permettent de comprendre l’activité des élèves, celle exposée dans le constat donné au départ.</w:t>
            </w:r>
          </w:p>
        </w:tc>
        <w:tc>
          <w:tcPr>
            <w:tcW w:w="671" w:type="dxa"/>
          </w:tcPr>
          <w:p w14:paraId="187EDEAD" w14:textId="77777777" w:rsidR="009B3FBA" w:rsidRPr="00E17AE7" w:rsidRDefault="009B3FBA" w:rsidP="008A5652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563140C7" w14:textId="77777777" w:rsidR="009B3FBA" w:rsidRPr="00E17AE7" w:rsidRDefault="009B3FBA" w:rsidP="008A5652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3A8EF965" w14:textId="77777777" w:rsidR="009B3FBA" w:rsidRPr="00E17AE7" w:rsidRDefault="009B3FBA" w:rsidP="008A5652">
            <w:pPr>
              <w:rPr>
                <w:sz w:val="18"/>
                <w:szCs w:val="18"/>
              </w:rPr>
            </w:pPr>
          </w:p>
        </w:tc>
      </w:tr>
      <w:tr w:rsidR="009B3FBA" w:rsidRPr="00E17AE7" w14:paraId="62A692E7" w14:textId="77777777" w:rsidTr="008A5652">
        <w:tc>
          <w:tcPr>
            <w:tcW w:w="5130" w:type="dxa"/>
          </w:tcPr>
          <w:p w14:paraId="3F367803" w14:textId="77777777" w:rsidR="009B3FBA" w:rsidRDefault="009B3FBA" w:rsidP="008A5652">
            <w:pPr>
              <w:rPr>
                <w:b/>
                <w:sz w:val="18"/>
                <w:szCs w:val="18"/>
              </w:rPr>
            </w:pPr>
            <w:r w:rsidRPr="00E17AE7">
              <w:rPr>
                <w:b/>
                <w:sz w:val="18"/>
                <w:szCs w:val="18"/>
              </w:rPr>
              <w:t>La référence aux textes officiels apparaît nettement.</w:t>
            </w:r>
          </w:p>
          <w:p w14:paraId="6A6E4437" w14:textId="77777777" w:rsidR="00E17AE7" w:rsidRPr="00E17AE7" w:rsidRDefault="00E17AE7" w:rsidP="008A5652">
            <w:pPr>
              <w:rPr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14:paraId="233BDC28" w14:textId="77777777" w:rsidR="009B3FBA" w:rsidRPr="00E17AE7" w:rsidRDefault="009B3FBA" w:rsidP="008A5652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4A79ACC4" w14:textId="77777777" w:rsidR="009B3FBA" w:rsidRPr="00E17AE7" w:rsidRDefault="009B3FBA" w:rsidP="008A5652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</w:tcPr>
          <w:p w14:paraId="38E5CAEC" w14:textId="77777777" w:rsidR="009B3FBA" w:rsidRPr="00E17AE7" w:rsidRDefault="009B3FBA" w:rsidP="008A5652">
            <w:pPr>
              <w:rPr>
                <w:sz w:val="18"/>
                <w:szCs w:val="18"/>
              </w:rPr>
            </w:pPr>
          </w:p>
        </w:tc>
      </w:tr>
    </w:tbl>
    <w:p w14:paraId="468A395C" w14:textId="77777777" w:rsidR="00DF0555" w:rsidRDefault="00DF0555"/>
    <w:sectPr w:rsidR="00DF0555" w:rsidSect="00A01B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0"/>
    <w:rsid w:val="00003BDE"/>
    <w:rsid w:val="00183735"/>
    <w:rsid w:val="001907C8"/>
    <w:rsid w:val="002E4657"/>
    <w:rsid w:val="003F4AC0"/>
    <w:rsid w:val="003F66D6"/>
    <w:rsid w:val="004343A8"/>
    <w:rsid w:val="00552520"/>
    <w:rsid w:val="005620B2"/>
    <w:rsid w:val="00886685"/>
    <w:rsid w:val="00960378"/>
    <w:rsid w:val="009B3FBA"/>
    <w:rsid w:val="00A01BED"/>
    <w:rsid w:val="00A20E90"/>
    <w:rsid w:val="00AB4F99"/>
    <w:rsid w:val="00B7715C"/>
    <w:rsid w:val="00BC3364"/>
    <w:rsid w:val="00BD1413"/>
    <w:rsid w:val="00CB29E7"/>
    <w:rsid w:val="00D2761E"/>
    <w:rsid w:val="00DF0555"/>
    <w:rsid w:val="00E17AE7"/>
    <w:rsid w:val="00E278D3"/>
    <w:rsid w:val="00E7660B"/>
    <w:rsid w:val="00EA789A"/>
    <w:rsid w:val="00F2197B"/>
    <w:rsid w:val="00F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820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 Light" w:eastAsiaTheme="minorHAnsi" w:hAnsi="Helvetica Neue Light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jean gadé</cp:lastModifiedBy>
  <cp:revision>2</cp:revision>
  <dcterms:created xsi:type="dcterms:W3CDTF">2020-03-20T09:57:00Z</dcterms:created>
  <dcterms:modified xsi:type="dcterms:W3CDTF">2020-03-20T09:57:00Z</dcterms:modified>
</cp:coreProperties>
</file>