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790" w14:textId="72CCA033" w:rsidR="000207F9" w:rsidRPr="002633B3" w:rsidRDefault="00FD11A8" w:rsidP="002633B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91FE" wp14:editId="1B2197E3">
                <wp:simplePos x="0" y="0"/>
                <wp:positionH relativeFrom="column">
                  <wp:posOffset>5170805</wp:posOffset>
                </wp:positionH>
                <wp:positionV relativeFrom="paragraph">
                  <wp:posOffset>635</wp:posOffset>
                </wp:positionV>
                <wp:extent cx="958850" cy="298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88BA" w14:textId="55E67520" w:rsidR="00B858D4" w:rsidRPr="00B858D4" w:rsidRDefault="00B858D4" w:rsidP="004E70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858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Groupe</w:t>
                            </w:r>
                            <w:r w:rsidR="004E703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A748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EM</w:t>
                            </w:r>
                            <w:r w:rsidR="00073A7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91FE" id="Rectangle 1" o:spid="_x0000_s1026" style="position:absolute;left:0;text-align:left;margin-left:407.15pt;margin-top:.05pt;width:75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" fillcolor="white [3212]" strokecolor="black [3213]" strokeweight="1pt">
                <v:path arrowok="t"/>
                <v:textbox>
                  <w:txbxContent>
                    <w:p w14:paraId="410488BA" w14:textId="55E67520" w:rsidR="00B858D4" w:rsidRPr="00B858D4" w:rsidRDefault="00B858D4" w:rsidP="004E70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858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Groupe</w:t>
                      </w:r>
                      <w:r w:rsidR="004E703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BA748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EM</w:t>
                      </w:r>
                      <w:r w:rsidR="00073A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207F9" w:rsidRPr="00A5562A">
        <w:rPr>
          <w:rFonts w:ascii="Times New Roman" w:hAnsi="Times New Roman" w:cs="Times New Roman"/>
          <w:b/>
          <w:sz w:val="32"/>
          <w:u w:val="single"/>
        </w:rPr>
        <w:t xml:space="preserve">PLANNING INTERVENTION </w:t>
      </w:r>
      <w:r w:rsidR="002245D9">
        <w:rPr>
          <w:rFonts w:ascii="Times New Roman" w:hAnsi="Times New Roman" w:cs="Times New Roman"/>
          <w:b/>
          <w:sz w:val="32"/>
          <w:u w:val="single"/>
        </w:rPr>
        <w:t>TT – L3 EM</w:t>
      </w:r>
    </w:p>
    <w:p w14:paraId="44682823" w14:textId="4CB37BBF" w:rsidR="00060611" w:rsidRPr="00BA7483" w:rsidRDefault="00060611" w:rsidP="000207F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186"/>
        <w:gridCol w:w="1763"/>
        <w:gridCol w:w="3442"/>
        <w:gridCol w:w="2540"/>
        <w:gridCol w:w="1985"/>
      </w:tblGrid>
      <w:tr w:rsidR="004E6777" w:rsidRPr="00A5562A" w14:paraId="0AE52F56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6AD8A50C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 xml:space="preserve">N° </w:t>
            </w:r>
            <w:r>
              <w:rPr>
                <w:rFonts w:ascii="Times New Roman" w:hAnsi="Times New Roman" w:cs="Times New Roman"/>
                <w:b/>
                <w:sz w:val="28"/>
              </w:rPr>
              <w:t>de TP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1440B180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>Dates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10E643F5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Conduites typiques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6CC9DA47" w14:textId="77777777" w:rsidR="004E6777" w:rsidRPr="00A5562A" w:rsidRDefault="002633B3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É</w:t>
            </w:r>
            <w:r w:rsidR="004E6777" w:rsidRPr="00A5562A">
              <w:rPr>
                <w:rFonts w:ascii="Times New Roman" w:hAnsi="Times New Roman" w:cs="Times New Roman"/>
                <w:b/>
                <w:sz w:val="28"/>
              </w:rPr>
              <w:t>tudiants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6C7D28D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FPS</w:t>
            </w:r>
          </w:p>
        </w:tc>
      </w:tr>
      <w:tr w:rsidR="004E6777" w:rsidRPr="00A5562A" w14:paraId="13D4621F" w14:textId="77777777" w:rsidTr="00CE74D7">
        <w:tc>
          <w:tcPr>
            <w:tcW w:w="1186" w:type="dxa"/>
            <w:shd w:val="clear" w:color="auto" w:fill="auto"/>
            <w:vAlign w:val="center"/>
          </w:tcPr>
          <w:p w14:paraId="1555ADF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63" w:type="dxa"/>
            <w:shd w:val="clear" w:color="auto" w:fill="000000" w:themeFill="text1"/>
          </w:tcPr>
          <w:p w14:paraId="1300A226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1A593A1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6C1727C0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4F5CD9F3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38221A0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0F4CE406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777" w:rsidRPr="00A5562A" w14:paraId="033D3D29" w14:textId="77777777" w:rsidTr="00CE74D7">
        <w:tc>
          <w:tcPr>
            <w:tcW w:w="1186" w:type="dxa"/>
            <w:shd w:val="clear" w:color="auto" w:fill="auto"/>
            <w:vAlign w:val="center"/>
          </w:tcPr>
          <w:p w14:paraId="55C4EB9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763" w:type="dxa"/>
            <w:shd w:val="clear" w:color="auto" w:fill="000000" w:themeFill="text1"/>
          </w:tcPr>
          <w:p w14:paraId="7E8FFA9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748E60A7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151EDE2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5C3E59C2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5F06598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11A5085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777" w:rsidRPr="00A5562A" w14:paraId="36F3A841" w14:textId="77777777" w:rsidTr="00CE74D7">
        <w:tc>
          <w:tcPr>
            <w:tcW w:w="1186" w:type="dxa"/>
            <w:shd w:val="clear" w:color="auto" w:fill="auto"/>
            <w:vAlign w:val="center"/>
          </w:tcPr>
          <w:p w14:paraId="5F5FFBA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763" w:type="dxa"/>
            <w:shd w:val="clear" w:color="auto" w:fill="000000" w:themeFill="text1"/>
          </w:tcPr>
          <w:p w14:paraId="0046F505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3D326AC7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52372358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853C109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3021367C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5340014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11A8" w:rsidRPr="00A5562A" w14:paraId="0036C755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3C8A86CD" w14:textId="77777777" w:rsidR="00FD11A8" w:rsidRPr="00A5562A" w:rsidRDefault="00FD11A8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962415D" w14:textId="1A7F0F6D" w:rsidR="00FD11A8" w:rsidRPr="0002009C" w:rsidRDefault="00FD11A8" w:rsidP="0026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7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39724CED" w14:textId="511A1A6C" w:rsidR="00FD11A8" w:rsidRPr="0046228A" w:rsidRDefault="00FD11A8" w:rsidP="00A302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3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ne se déplacent pas ou peu et renvoient la balle de manière explosive 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1850C7B3" w14:textId="77777777" w:rsidR="00FD11A8" w:rsidRDefault="00073A7E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</w:t>
            </w:r>
          </w:p>
          <w:p w14:paraId="45C38BD1" w14:textId="77777777" w:rsidR="00073A7E" w:rsidRDefault="00073A7E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</w:t>
            </w:r>
          </w:p>
          <w:p w14:paraId="70FDE627" w14:textId="5F4A0F41" w:rsidR="00073A7E" w:rsidRPr="00A93E2B" w:rsidRDefault="00073A7E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736000" w14:textId="77777777" w:rsidR="00FD11A8" w:rsidRPr="004E6777" w:rsidRDefault="00FD11A8" w:rsidP="002633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6777">
              <w:rPr>
                <w:rFonts w:ascii="Times New Roman" w:hAnsi="Times New Roman" w:cs="Times New Roman"/>
                <w:sz w:val="32"/>
              </w:rPr>
              <w:t>Tout en coup droit</w:t>
            </w:r>
          </w:p>
        </w:tc>
      </w:tr>
      <w:tr w:rsidR="00FD11A8" w:rsidRPr="00A5562A" w14:paraId="0CB020FB" w14:textId="77777777" w:rsidTr="00CE74D7">
        <w:tc>
          <w:tcPr>
            <w:tcW w:w="1186" w:type="dxa"/>
            <w:vAlign w:val="center"/>
          </w:tcPr>
          <w:p w14:paraId="5089A77F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63" w:type="dxa"/>
            <w:vAlign w:val="center"/>
          </w:tcPr>
          <w:p w14:paraId="4BEBA601" w14:textId="177F8A76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9</w:t>
            </w:r>
          </w:p>
        </w:tc>
        <w:tc>
          <w:tcPr>
            <w:tcW w:w="3442" w:type="dxa"/>
            <w:vAlign w:val="center"/>
          </w:tcPr>
          <w:p w14:paraId="2A4C47AF" w14:textId="35FEB874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Cycle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identifier des balles favorables (hautes) et à marquer un point en l’exploitant</w:t>
            </w:r>
          </w:p>
        </w:tc>
        <w:tc>
          <w:tcPr>
            <w:tcW w:w="2540" w:type="dxa"/>
            <w:vAlign w:val="center"/>
          </w:tcPr>
          <w:p w14:paraId="23C9B1C3" w14:textId="77777777" w:rsidR="00FD11A8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Solène</w:t>
            </w:r>
          </w:p>
          <w:p w14:paraId="1F017938" w14:textId="77777777" w:rsidR="00073A7E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Camille</w:t>
            </w:r>
          </w:p>
          <w:p w14:paraId="4B66DDD0" w14:textId="49268457" w:rsidR="00073A7E" w:rsidRPr="00A93E2B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Clélia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585B37" w14:textId="77777777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0B58E6B6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5BEDE20C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5005CE49" w14:textId="0D8369CD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10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09C79DE4" w14:textId="1AFF772D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Cycle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4 </w:t>
            </w:r>
            <w:r w:rsidRPr="0046228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La trajectoire de balle est souvent en cloche ne permettant pas de prendre de vitesse l’adversaire 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7A312C81" w14:textId="77777777" w:rsidR="00FD11A8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Amaël</w:t>
            </w:r>
          </w:p>
          <w:p w14:paraId="7D0AAEFA" w14:textId="77777777" w:rsidR="00073A7E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Noah</w:t>
            </w:r>
          </w:p>
          <w:p w14:paraId="4A00DF5C" w14:textId="35C3CB32" w:rsidR="00073A7E" w:rsidRPr="00A93E2B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85BAB8" w14:textId="77777777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04B93631" w14:textId="77777777" w:rsidTr="00CE74D7">
        <w:tc>
          <w:tcPr>
            <w:tcW w:w="1186" w:type="dxa"/>
            <w:vAlign w:val="center"/>
          </w:tcPr>
          <w:p w14:paraId="6C977AA1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63" w:type="dxa"/>
            <w:vAlign w:val="center"/>
          </w:tcPr>
          <w:p w14:paraId="0A485A44" w14:textId="66D5C60E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11</w:t>
            </w:r>
          </w:p>
        </w:tc>
        <w:tc>
          <w:tcPr>
            <w:tcW w:w="3442" w:type="dxa"/>
            <w:vAlign w:val="center"/>
          </w:tcPr>
          <w:p w14:paraId="14BBAC36" w14:textId="558BC267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renvoient souvent la balle au centre du terrain ce qui ne déplace pas l’adversaire </w:t>
            </w:r>
          </w:p>
        </w:tc>
        <w:tc>
          <w:tcPr>
            <w:tcW w:w="2540" w:type="dxa"/>
            <w:vAlign w:val="center"/>
          </w:tcPr>
          <w:p w14:paraId="40EEFAF8" w14:textId="77777777" w:rsidR="00FD11A8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Anisse</w:t>
            </w:r>
            <w:proofErr w:type="spellEnd"/>
          </w:p>
          <w:p w14:paraId="6B53BAB0" w14:textId="77777777" w:rsidR="00073A7E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Timothé</w:t>
            </w:r>
          </w:p>
          <w:p w14:paraId="7ECA4E5C" w14:textId="10187E6C" w:rsidR="00073A7E" w:rsidRPr="00A93E2B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2D08D9" w14:textId="1D800B4C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Fais ton choix</w:t>
            </w:r>
          </w:p>
        </w:tc>
      </w:tr>
      <w:tr w:rsidR="00FD11A8" w:rsidRPr="00A5562A" w14:paraId="2CDD8D10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5060A29B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64B05FA" w14:textId="7584B3C1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12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2731105A" w14:textId="67F845E1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à enchaîner des frappes qui déplacent l’adversaire et/ou le mettent en crise de temps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4B4D8858" w14:textId="77777777" w:rsidR="00FD11A8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Corentin</w:t>
            </w:r>
          </w:p>
          <w:p w14:paraId="2542C2FB" w14:textId="77777777" w:rsidR="00073A7E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Yanis K.</w:t>
            </w:r>
          </w:p>
          <w:p w14:paraId="204D1FF1" w14:textId="73196CF3" w:rsidR="00073A7E" w:rsidRPr="00A93E2B" w:rsidRDefault="00073A7E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Mathys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CF32D2" w14:textId="79FDED28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73C59A5F" w14:textId="77777777" w:rsidTr="00CE74D7">
        <w:tc>
          <w:tcPr>
            <w:tcW w:w="1186" w:type="dxa"/>
            <w:vAlign w:val="center"/>
          </w:tcPr>
          <w:p w14:paraId="4A79726F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63" w:type="dxa"/>
            <w:vAlign w:val="center"/>
          </w:tcPr>
          <w:p w14:paraId="3027DB13" w14:textId="7B2F2D8E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13</w:t>
            </w:r>
          </w:p>
        </w:tc>
        <w:tc>
          <w:tcPr>
            <w:tcW w:w="3442" w:type="dxa"/>
            <w:vAlign w:val="center"/>
          </w:tcPr>
          <w:p w14:paraId="040C3E13" w14:textId="1F2A50CD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utilisent le service comme une simple mise en jeu qui ne met pas en difficulté leurs adversaires</w:t>
            </w:r>
          </w:p>
        </w:tc>
        <w:tc>
          <w:tcPr>
            <w:tcW w:w="2540" w:type="dxa"/>
            <w:vAlign w:val="center"/>
          </w:tcPr>
          <w:p w14:paraId="4095ED1C" w14:textId="77777777" w:rsidR="00FD11A8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Yannis</w:t>
            </w:r>
          </w:p>
          <w:p w14:paraId="71D020E5" w14:textId="77777777" w:rsidR="00073A7E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Nicolas</w:t>
            </w:r>
          </w:p>
          <w:p w14:paraId="64B60E08" w14:textId="2EA3DC9A" w:rsidR="00073A7E" w:rsidRPr="00A93E2B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7452C69" w14:textId="6E643247" w:rsidR="00FD11A8" w:rsidRPr="004E677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seul revers</w:t>
            </w:r>
          </w:p>
        </w:tc>
      </w:tr>
      <w:tr w:rsidR="00FD11A8" w:rsidRPr="00A5562A" w14:paraId="12491A19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7EC033BB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E8D8BA4" w14:textId="2980D8C2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14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0732CC0D" w14:textId="682ABC27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première</w:t>
            </w: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n’anticipent pas la 3</w:t>
            </w:r>
            <w:r w:rsidRPr="0002009C">
              <w:rPr>
                <w:rFonts w:ascii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</w:rPr>
              <w:t xml:space="preserve"> frappe de balle (après le service)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2A8B2431" w14:textId="77777777" w:rsidR="00FD11A8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</w:t>
            </w:r>
          </w:p>
          <w:p w14:paraId="4AB7018F" w14:textId="77777777" w:rsidR="00073A7E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Noélie</w:t>
            </w:r>
          </w:p>
          <w:p w14:paraId="42CACE69" w14:textId="57CA971E" w:rsidR="00073A7E" w:rsidRPr="00A93E2B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Justine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5D7B1E" w14:textId="59FA3230" w:rsidR="00FD11A8" w:rsidRPr="004E677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374B3F8C" w14:textId="77777777" w:rsidTr="00CE74D7">
        <w:tc>
          <w:tcPr>
            <w:tcW w:w="1186" w:type="dxa"/>
            <w:shd w:val="clear" w:color="auto" w:fill="FFFFFF" w:themeFill="background1"/>
            <w:vAlign w:val="center"/>
          </w:tcPr>
          <w:p w14:paraId="197AEFA6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48807C" w14:textId="0AD024B8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475CBF9" w14:textId="0BF04669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673">
              <w:rPr>
                <w:rFonts w:ascii="Times New Roman" w:hAnsi="Times New Roman" w:cs="Times New Roman"/>
                <w:b/>
                <w:sz w:val="24"/>
                <w:u w:val="single"/>
              </w:rPr>
              <w:t>Lycée (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terminal</w:t>
            </w:r>
            <w:r w:rsidRPr="00807673">
              <w:rPr>
                <w:rFonts w:ascii="Times New Roman" w:hAnsi="Times New Roman" w:cs="Times New Roman"/>
                <w:b/>
                <w:sz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 : Les élèves utilisent toujours la même stratégie malgré les adversaires différents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26E6E54" w14:textId="77777777" w:rsidR="00FD11A8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Ronan</w:t>
            </w:r>
          </w:p>
          <w:p w14:paraId="1B2D0FE1" w14:textId="77777777" w:rsidR="00073A7E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Cédric</w:t>
            </w:r>
          </w:p>
          <w:p w14:paraId="561EC867" w14:textId="600C850B" w:rsidR="00073A7E" w:rsidRPr="00A93E2B" w:rsidRDefault="00073A7E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Thomas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FAF30D" w14:textId="21FB886C" w:rsidR="00FD11A8" w:rsidRPr="00CE74D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E6777" w:rsidRPr="00A5562A" w14:paraId="4396AE87" w14:textId="77777777" w:rsidTr="00CE74D7">
        <w:tc>
          <w:tcPr>
            <w:tcW w:w="1186" w:type="dxa"/>
            <w:vAlign w:val="center"/>
          </w:tcPr>
          <w:p w14:paraId="5CD1A138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63" w:type="dxa"/>
            <w:shd w:val="clear" w:color="auto" w:fill="000000" w:themeFill="text1"/>
            <w:vAlign w:val="center"/>
          </w:tcPr>
          <w:p w14:paraId="7122C67F" w14:textId="77777777" w:rsidR="004E6777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25D837" w14:textId="77777777" w:rsidR="004E6777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E4AD57" w14:textId="77777777" w:rsidR="004E6777" w:rsidRPr="00B858D4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1BDACA02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33847BAE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7C898A97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A5A3AE" w14:textId="77777777" w:rsidR="00CE74D7" w:rsidRDefault="00CE74D7" w:rsidP="002633B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1235D41" w14:textId="6E1592F4" w:rsidR="00CE74D7" w:rsidRDefault="00CE74D7">
      <w:pPr>
        <w:rPr>
          <w:rFonts w:ascii="Times New Roman" w:hAnsi="Times New Roman" w:cs="Times New Roman"/>
          <w:b/>
          <w:sz w:val="28"/>
          <w:u w:val="single"/>
        </w:rPr>
      </w:pPr>
    </w:p>
    <w:sectPr w:rsidR="00CE74D7" w:rsidSect="00CE74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F9"/>
    <w:rsid w:val="00000944"/>
    <w:rsid w:val="0002009C"/>
    <w:rsid w:val="000207F9"/>
    <w:rsid w:val="00021B89"/>
    <w:rsid w:val="00060611"/>
    <w:rsid w:val="00073A7E"/>
    <w:rsid w:val="000D200A"/>
    <w:rsid w:val="000D2398"/>
    <w:rsid w:val="001176AE"/>
    <w:rsid w:val="0014625C"/>
    <w:rsid w:val="00195F59"/>
    <w:rsid w:val="001D4A8D"/>
    <w:rsid w:val="002245D9"/>
    <w:rsid w:val="0024130B"/>
    <w:rsid w:val="002633B3"/>
    <w:rsid w:val="002701FA"/>
    <w:rsid w:val="002B1307"/>
    <w:rsid w:val="002D1091"/>
    <w:rsid w:val="002E6B32"/>
    <w:rsid w:val="003170F7"/>
    <w:rsid w:val="003256E6"/>
    <w:rsid w:val="00326463"/>
    <w:rsid w:val="00361976"/>
    <w:rsid w:val="003D2BE8"/>
    <w:rsid w:val="003F30E0"/>
    <w:rsid w:val="0046228A"/>
    <w:rsid w:val="00485A15"/>
    <w:rsid w:val="004E45FC"/>
    <w:rsid w:val="004E6777"/>
    <w:rsid w:val="004E703B"/>
    <w:rsid w:val="004F1E65"/>
    <w:rsid w:val="004F5F00"/>
    <w:rsid w:val="00502B06"/>
    <w:rsid w:val="00530E6A"/>
    <w:rsid w:val="0054603F"/>
    <w:rsid w:val="005F7166"/>
    <w:rsid w:val="00620C07"/>
    <w:rsid w:val="0068516A"/>
    <w:rsid w:val="00691E1A"/>
    <w:rsid w:val="006B2168"/>
    <w:rsid w:val="006B7AAF"/>
    <w:rsid w:val="006E2F13"/>
    <w:rsid w:val="00726D1B"/>
    <w:rsid w:val="0079287B"/>
    <w:rsid w:val="00807673"/>
    <w:rsid w:val="00861EFA"/>
    <w:rsid w:val="00870806"/>
    <w:rsid w:val="008717B7"/>
    <w:rsid w:val="008C2DD9"/>
    <w:rsid w:val="0092253F"/>
    <w:rsid w:val="00935CAF"/>
    <w:rsid w:val="00967E92"/>
    <w:rsid w:val="00971F32"/>
    <w:rsid w:val="00A07DD1"/>
    <w:rsid w:val="00A276CD"/>
    <w:rsid w:val="00A3023E"/>
    <w:rsid w:val="00A5562A"/>
    <w:rsid w:val="00A93E2B"/>
    <w:rsid w:val="00AD3BAF"/>
    <w:rsid w:val="00B303D8"/>
    <w:rsid w:val="00B61AD1"/>
    <w:rsid w:val="00B858D4"/>
    <w:rsid w:val="00B923A4"/>
    <w:rsid w:val="00B93E7A"/>
    <w:rsid w:val="00B9580B"/>
    <w:rsid w:val="00BA7483"/>
    <w:rsid w:val="00BB247B"/>
    <w:rsid w:val="00BD413A"/>
    <w:rsid w:val="00BF69C1"/>
    <w:rsid w:val="00C16A3E"/>
    <w:rsid w:val="00C2638E"/>
    <w:rsid w:val="00C552E4"/>
    <w:rsid w:val="00C57BE4"/>
    <w:rsid w:val="00CA6DA7"/>
    <w:rsid w:val="00CB194D"/>
    <w:rsid w:val="00CE74D7"/>
    <w:rsid w:val="00D4546C"/>
    <w:rsid w:val="00D974F7"/>
    <w:rsid w:val="00DF3937"/>
    <w:rsid w:val="00E10BFB"/>
    <w:rsid w:val="00E2610F"/>
    <w:rsid w:val="00E312B5"/>
    <w:rsid w:val="00E81487"/>
    <w:rsid w:val="00E87F40"/>
    <w:rsid w:val="00EB6ED4"/>
    <w:rsid w:val="00EC1276"/>
    <w:rsid w:val="00FD11A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187"/>
  <w15:docId w15:val="{C58A4735-C6FA-419B-88E1-A97527E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Perraud</dc:creator>
  <cp:lastModifiedBy>Valentin PERRAUD</cp:lastModifiedBy>
  <cp:revision>4</cp:revision>
  <cp:lastPrinted>2025-01-23T14:46:00Z</cp:lastPrinted>
  <dcterms:created xsi:type="dcterms:W3CDTF">2025-01-23T14:46:00Z</dcterms:created>
  <dcterms:modified xsi:type="dcterms:W3CDTF">2025-02-06T09:27:00Z</dcterms:modified>
</cp:coreProperties>
</file>