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AB408" w14:textId="2051F0DD" w:rsidR="00DD21E1" w:rsidRPr="005359E3" w:rsidRDefault="005359E3" w:rsidP="005359E3">
      <w:pPr>
        <w:jc w:val="center"/>
        <w:rPr>
          <w:rFonts w:ascii="Abadi MT Condensed Extra Bold" w:hAnsi="Abadi MT Condensed Extra Bold"/>
          <w:sz w:val="40"/>
          <w:szCs w:val="40"/>
        </w:rPr>
      </w:pPr>
      <w:r w:rsidRPr="005359E3">
        <w:rPr>
          <w:rFonts w:ascii="Abadi MT Condensed Extra Bold" w:hAnsi="Abadi MT Condensed Extra Bold"/>
          <w:sz w:val="40"/>
          <w:szCs w:val="40"/>
        </w:rPr>
        <w:t>Eléments de caractérisation des élèves d’une classe e</w:t>
      </w:r>
      <w:r w:rsidR="00021759">
        <w:rPr>
          <w:rFonts w:ascii="Abadi MT Condensed Extra Bold" w:hAnsi="Abadi MT Condensed Extra Bold"/>
          <w:sz w:val="40"/>
          <w:szCs w:val="40"/>
        </w:rPr>
        <w:t>n Lycée</w:t>
      </w:r>
    </w:p>
    <w:p w14:paraId="61D10B8C" w14:textId="45135E24" w:rsidR="008E6EE1" w:rsidRPr="00B72A91" w:rsidRDefault="00FB2D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Tableau 1</w:t>
      </w:r>
      <w:r w:rsidR="005359E3" w:rsidRPr="00B72A91">
        <w:rPr>
          <w:sz w:val="28"/>
          <w:szCs w:val="28"/>
          <w:u w:val="single"/>
        </w:rPr>
        <w:t> :</w:t>
      </w:r>
      <w:r w:rsidR="00B72A91" w:rsidRPr="00B72A91">
        <w:rPr>
          <w:sz w:val="28"/>
          <w:szCs w:val="28"/>
          <w:u w:val="single"/>
        </w:rPr>
        <w:t xml:space="preserve"> L</w:t>
      </w:r>
      <w:r w:rsidR="005359E3" w:rsidRPr="00B72A91">
        <w:rPr>
          <w:sz w:val="28"/>
          <w:szCs w:val="28"/>
          <w:u w:val="single"/>
        </w:rPr>
        <w:t xml:space="preserve">es </w:t>
      </w:r>
      <w:r w:rsidR="00B72A91" w:rsidRPr="00B72A91">
        <w:rPr>
          <w:sz w:val="28"/>
          <w:szCs w:val="28"/>
          <w:u w:val="single"/>
        </w:rPr>
        <w:t>variables</w:t>
      </w:r>
      <w:r w:rsidR="005359E3" w:rsidRPr="00B72A91">
        <w:rPr>
          <w:sz w:val="28"/>
          <w:szCs w:val="28"/>
          <w:u w:val="single"/>
        </w:rPr>
        <w:t xml:space="preserve"> indépendantes dites « froides</w:t>
      </w:r>
      <w:proofErr w:type="gramStart"/>
      <w:r w:rsidR="005359E3" w:rsidRPr="00B72A91">
        <w:rPr>
          <w:sz w:val="28"/>
          <w:szCs w:val="28"/>
          <w:u w:val="single"/>
        </w:rPr>
        <w:t> »</w:t>
      </w:r>
      <w:r w:rsidR="00B062EB">
        <w:rPr>
          <w:sz w:val="28"/>
          <w:szCs w:val="28"/>
          <w:u w:val="single"/>
        </w:rPr>
        <w:t>*</w:t>
      </w:r>
      <w:proofErr w:type="gramEnd"/>
    </w:p>
    <w:p w14:paraId="264D1508" w14:textId="77777777" w:rsidR="005359E3" w:rsidRDefault="005359E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8"/>
        <w:gridCol w:w="3848"/>
      </w:tblGrid>
      <w:tr w:rsidR="00B72A91" w:rsidRPr="00B72A91" w14:paraId="3CEF10B9" w14:textId="77777777" w:rsidTr="00FD4184">
        <w:tc>
          <w:tcPr>
            <w:tcW w:w="3847" w:type="dxa"/>
            <w:shd w:val="clear" w:color="auto" w:fill="E7E6E6" w:themeFill="background2"/>
            <w:vAlign w:val="center"/>
          </w:tcPr>
          <w:p w14:paraId="44A8C9D5" w14:textId="02174EC7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Classe</w:t>
            </w:r>
          </w:p>
        </w:tc>
        <w:tc>
          <w:tcPr>
            <w:tcW w:w="3847" w:type="dxa"/>
            <w:shd w:val="clear" w:color="auto" w:fill="E7E6E6" w:themeFill="background2"/>
            <w:vAlign w:val="center"/>
          </w:tcPr>
          <w:p w14:paraId="1A53CAF8" w14:textId="455A6B18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Elèves</w:t>
            </w:r>
          </w:p>
        </w:tc>
        <w:tc>
          <w:tcPr>
            <w:tcW w:w="3848" w:type="dxa"/>
            <w:shd w:val="clear" w:color="auto" w:fill="E7E6E6" w:themeFill="background2"/>
            <w:vAlign w:val="center"/>
          </w:tcPr>
          <w:p w14:paraId="1B9E56BA" w14:textId="0D9234EC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Caractéristiques générales</w:t>
            </w:r>
          </w:p>
        </w:tc>
        <w:tc>
          <w:tcPr>
            <w:tcW w:w="3848" w:type="dxa"/>
            <w:shd w:val="clear" w:color="auto" w:fill="E7E6E6" w:themeFill="background2"/>
            <w:vAlign w:val="center"/>
          </w:tcPr>
          <w:p w14:paraId="2471CDC0" w14:textId="4F11F99A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Caractéristiques en lien avec l’EPS</w:t>
            </w:r>
          </w:p>
        </w:tc>
      </w:tr>
      <w:tr w:rsidR="00B72A91" w14:paraId="38752B9F" w14:textId="77777777" w:rsidTr="00B72A91">
        <w:tc>
          <w:tcPr>
            <w:tcW w:w="3847" w:type="dxa"/>
          </w:tcPr>
          <w:p w14:paraId="2125D918" w14:textId="335C00F1" w:rsidR="00B72A91" w:rsidRDefault="00B72A91">
            <w:r>
              <w:t>Section :</w:t>
            </w:r>
          </w:p>
          <w:p w14:paraId="440625B1" w14:textId="77777777" w:rsidR="00B72A91" w:rsidRDefault="00B72A91"/>
          <w:p w14:paraId="3AE0C514" w14:textId="77777777" w:rsidR="00B72A91" w:rsidRDefault="00B72A91">
            <w:r>
              <w:t>Filière</w:t>
            </w:r>
          </w:p>
          <w:p w14:paraId="6E53BDBD" w14:textId="77777777" w:rsidR="00B72A91" w:rsidRDefault="00B72A91"/>
          <w:p w14:paraId="1DA300A9" w14:textId="77777777" w:rsidR="00B72A91" w:rsidRDefault="00B72A91">
            <w:r>
              <w:t>Effectif</w:t>
            </w:r>
          </w:p>
          <w:p w14:paraId="3B3ECF44" w14:textId="77777777" w:rsidR="00B72A91" w:rsidRDefault="00B72A91"/>
          <w:p w14:paraId="73A245C8" w14:textId="77777777" w:rsidR="00B72A91" w:rsidRDefault="00B72A91">
            <w:r>
              <w:t>Sexe</w:t>
            </w:r>
          </w:p>
          <w:p w14:paraId="6B9CFDFB" w14:textId="77777777" w:rsidR="00B72A91" w:rsidRDefault="00B72A91"/>
          <w:p w14:paraId="3A61581B" w14:textId="4B318224" w:rsidR="00B72A91" w:rsidRDefault="00B72A91">
            <w:r>
              <w:t>Redoublants</w:t>
            </w:r>
          </w:p>
        </w:tc>
        <w:tc>
          <w:tcPr>
            <w:tcW w:w="3847" w:type="dxa"/>
          </w:tcPr>
          <w:p w14:paraId="38CB48F1" w14:textId="77777777" w:rsidR="00B72A91" w:rsidRDefault="00B72A91">
            <w:r>
              <w:t>CSP des parents</w:t>
            </w:r>
          </w:p>
          <w:p w14:paraId="23BD97BA" w14:textId="77777777" w:rsidR="00B72A91" w:rsidRDefault="00B72A91"/>
          <w:p w14:paraId="373E5121" w14:textId="6609E87A" w:rsidR="00B72A91" w:rsidRDefault="00B72A91">
            <w:r>
              <w:t>Habitat</w:t>
            </w:r>
          </w:p>
          <w:p w14:paraId="6CBB3C6C" w14:textId="77777777" w:rsidR="00B72A91" w:rsidRDefault="00B72A91"/>
          <w:p w14:paraId="3B728413" w14:textId="77777777" w:rsidR="00B72A91" w:rsidRDefault="00B72A91">
            <w:r>
              <w:t>Structures familiales</w:t>
            </w:r>
          </w:p>
          <w:p w14:paraId="79BD6C26" w14:textId="77777777" w:rsidR="00B72A91" w:rsidRDefault="00B72A91"/>
          <w:p w14:paraId="437DE7EA" w14:textId="7F918B19" w:rsidR="00B72A91" w:rsidRDefault="00B72A91" w:rsidP="00B72A91">
            <w:r>
              <w:t>Culture (urbain, rural, communautés spécifiques)</w:t>
            </w:r>
          </w:p>
        </w:tc>
        <w:tc>
          <w:tcPr>
            <w:tcW w:w="3848" w:type="dxa"/>
          </w:tcPr>
          <w:p w14:paraId="3D04F882" w14:textId="77777777" w:rsidR="00B72A91" w:rsidRDefault="00B72A91">
            <w:r>
              <w:t>Données morphologiques</w:t>
            </w:r>
          </w:p>
          <w:p w14:paraId="5D262576" w14:textId="77777777" w:rsidR="00B72A91" w:rsidRDefault="00B72A91"/>
          <w:p w14:paraId="1B77FE95" w14:textId="77777777" w:rsidR="00B72A91" w:rsidRDefault="00B72A91">
            <w:r>
              <w:t>Données pathologiques</w:t>
            </w:r>
          </w:p>
          <w:p w14:paraId="54C0982D" w14:textId="77777777" w:rsidR="00B72A91" w:rsidRDefault="00B72A91"/>
          <w:p w14:paraId="7B9ADDBF" w14:textId="77777777" w:rsidR="00B72A91" w:rsidRDefault="00B72A91"/>
          <w:p w14:paraId="5036C942" w14:textId="7F39DBB3" w:rsidR="00B72A91" w:rsidRDefault="00B72A91">
            <w:r>
              <w:t>Inaptitudes</w:t>
            </w:r>
          </w:p>
        </w:tc>
        <w:tc>
          <w:tcPr>
            <w:tcW w:w="3848" w:type="dxa"/>
          </w:tcPr>
          <w:p w14:paraId="402D5750" w14:textId="77777777" w:rsidR="00B72A91" w:rsidRDefault="00B72A91">
            <w:r>
              <w:t>Vécus sportifs (en EPS, à l’AS, extra-scolaire)</w:t>
            </w:r>
          </w:p>
          <w:p w14:paraId="697FB492" w14:textId="77777777" w:rsidR="00B72A91" w:rsidRDefault="00B72A91"/>
          <w:p w14:paraId="633F2B77" w14:textId="77777777" w:rsidR="00B72A91" w:rsidRDefault="00B72A91">
            <w:r>
              <w:t>Relations à la discipline EPS</w:t>
            </w:r>
          </w:p>
          <w:p w14:paraId="2944662B" w14:textId="77777777" w:rsidR="00B72A91" w:rsidRDefault="00B72A91"/>
          <w:p w14:paraId="60D3CD3B" w14:textId="4010400F" w:rsidR="00B72A91" w:rsidRDefault="00B72A91">
            <w:r>
              <w:t>Relations entre élèves</w:t>
            </w:r>
          </w:p>
        </w:tc>
      </w:tr>
      <w:tr w:rsidR="00FD4184" w14:paraId="1E968BEB" w14:textId="77777777" w:rsidTr="00FD4184">
        <w:tc>
          <w:tcPr>
            <w:tcW w:w="15390" w:type="dxa"/>
            <w:gridSpan w:val="4"/>
            <w:shd w:val="clear" w:color="auto" w:fill="E7E6E6" w:themeFill="background2"/>
          </w:tcPr>
          <w:p w14:paraId="7A708927" w14:textId="77777777" w:rsidR="00FD4184" w:rsidRDefault="00FD4184" w:rsidP="00FD4184">
            <w:pPr>
              <w:jc w:val="center"/>
              <w:rPr>
                <w:b/>
              </w:rPr>
            </w:pPr>
          </w:p>
          <w:p w14:paraId="5DFF8741" w14:textId="3B51FE47" w:rsidR="00FD4184" w:rsidRPr="00B062EB" w:rsidRDefault="00FD4184" w:rsidP="00FD4184">
            <w:pPr>
              <w:jc w:val="center"/>
              <w:rPr>
                <w:b/>
              </w:rPr>
            </w:pPr>
            <w:r w:rsidRPr="00B062EB">
              <w:rPr>
                <w:b/>
              </w:rPr>
              <w:t>Et leurs conséquences didactiques et pédagogiques sur l’enseignement</w:t>
            </w:r>
          </w:p>
          <w:p w14:paraId="280D3AD3" w14:textId="77777777" w:rsidR="00FD4184" w:rsidRDefault="00FD4184" w:rsidP="00BB7578"/>
        </w:tc>
      </w:tr>
      <w:tr w:rsidR="00FD4184" w14:paraId="082E2E88" w14:textId="77777777" w:rsidTr="00E12CCC">
        <w:tc>
          <w:tcPr>
            <w:tcW w:w="15390" w:type="dxa"/>
            <w:gridSpan w:val="4"/>
          </w:tcPr>
          <w:p w14:paraId="2C364F3E" w14:textId="77777777" w:rsidR="00FD4184" w:rsidRDefault="00FD4184"/>
          <w:p w14:paraId="78A35CEA" w14:textId="77777777" w:rsidR="00FD4184" w:rsidRDefault="00FD4184"/>
          <w:p w14:paraId="14F875AD" w14:textId="77777777" w:rsidR="00FD4184" w:rsidRDefault="00FD4184"/>
          <w:p w14:paraId="2B01FC4A" w14:textId="640959FF" w:rsidR="00FD4184" w:rsidRDefault="00FD4184" w:rsidP="00FD4184">
            <w:pPr>
              <w:tabs>
                <w:tab w:val="left" w:pos="2320"/>
              </w:tabs>
            </w:pPr>
          </w:p>
          <w:p w14:paraId="55CE6660" w14:textId="6A3A4970" w:rsidR="00FD4184" w:rsidRDefault="00FD4184" w:rsidP="00FD4184">
            <w:pPr>
              <w:tabs>
                <w:tab w:val="left" w:pos="2320"/>
              </w:tabs>
            </w:pPr>
          </w:p>
          <w:p w14:paraId="5920425A" w14:textId="459E496B" w:rsidR="00FD4184" w:rsidRDefault="00FD4184" w:rsidP="00FD4184">
            <w:pPr>
              <w:tabs>
                <w:tab w:val="left" w:pos="2320"/>
              </w:tabs>
            </w:pPr>
          </w:p>
          <w:p w14:paraId="647355BA" w14:textId="37ACA1D4" w:rsidR="00FD4184" w:rsidRDefault="00FD4184" w:rsidP="00FD4184">
            <w:pPr>
              <w:tabs>
                <w:tab w:val="left" w:pos="2320"/>
              </w:tabs>
            </w:pPr>
          </w:p>
          <w:p w14:paraId="74C91303" w14:textId="60EB417D" w:rsidR="00FD4184" w:rsidRDefault="00FD4184" w:rsidP="00FD4184">
            <w:pPr>
              <w:tabs>
                <w:tab w:val="left" w:pos="2320"/>
              </w:tabs>
            </w:pPr>
          </w:p>
          <w:p w14:paraId="3C3C4BBA" w14:textId="77777777" w:rsidR="00FD4184" w:rsidRDefault="00FD4184" w:rsidP="00FD4184">
            <w:pPr>
              <w:tabs>
                <w:tab w:val="left" w:pos="2320"/>
              </w:tabs>
            </w:pPr>
          </w:p>
          <w:p w14:paraId="438609AE" w14:textId="1AC722C0" w:rsidR="00FD4184" w:rsidRDefault="00FD4184"/>
        </w:tc>
      </w:tr>
    </w:tbl>
    <w:p w14:paraId="3E62A542" w14:textId="082CAE14" w:rsidR="00B062EB" w:rsidRDefault="00B062EB"/>
    <w:p w14:paraId="791DE476" w14:textId="7526FA2D" w:rsidR="00B062EB" w:rsidRPr="00B062EB" w:rsidRDefault="00B062EB">
      <w:pPr>
        <w:rPr>
          <w:sz w:val="20"/>
          <w:szCs w:val="20"/>
        </w:rPr>
      </w:pPr>
      <w:r w:rsidRPr="00B062EB">
        <w:rPr>
          <w:sz w:val="20"/>
          <w:szCs w:val="20"/>
        </w:rPr>
        <w:t>*format = un A4 maximum. Mise en page libre.</w:t>
      </w:r>
    </w:p>
    <w:p w14:paraId="0764F64E" w14:textId="76EE99AF" w:rsidR="00FB2D0B" w:rsidRDefault="00FB2D0B">
      <w:r>
        <w:br w:type="page"/>
      </w:r>
    </w:p>
    <w:p w14:paraId="2E711588" w14:textId="77777777" w:rsidR="007679F0" w:rsidRDefault="00FB2D0B" w:rsidP="00FB2D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Tableau 2</w:t>
      </w:r>
      <w:r w:rsidR="003E1C87">
        <w:rPr>
          <w:sz w:val="28"/>
          <w:szCs w:val="28"/>
          <w:u w:val="single"/>
        </w:rPr>
        <w:t> : C</w:t>
      </w:r>
      <w:r w:rsidRPr="00CA6BFE">
        <w:rPr>
          <w:sz w:val="28"/>
          <w:szCs w:val="28"/>
          <w:u w:val="single"/>
        </w:rPr>
        <w:t xml:space="preserve">aractérisation des élèves au regard </w:t>
      </w:r>
      <w:r w:rsidR="00C753BC">
        <w:rPr>
          <w:sz w:val="28"/>
          <w:szCs w:val="28"/>
          <w:u w:val="single"/>
        </w:rPr>
        <w:t>d</w:t>
      </w:r>
      <w:r w:rsidR="007679F0">
        <w:rPr>
          <w:sz w:val="28"/>
          <w:szCs w:val="28"/>
          <w:u w:val="single"/>
        </w:rPr>
        <w:t>es objectifs généraux</w:t>
      </w:r>
      <w:r w:rsidRPr="00CA6BFE">
        <w:rPr>
          <w:sz w:val="28"/>
          <w:szCs w:val="28"/>
          <w:u w:val="single"/>
        </w:rPr>
        <w:t>.</w:t>
      </w:r>
    </w:p>
    <w:p w14:paraId="4F6DA763" w14:textId="4353D50D" w:rsidR="00FB2D0B" w:rsidRPr="00CA6BFE" w:rsidRDefault="00FB2D0B" w:rsidP="00FB2D0B">
      <w:pPr>
        <w:rPr>
          <w:sz w:val="28"/>
          <w:szCs w:val="28"/>
          <w:u w:val="single"/>
        </w:rPr>
      </w:pPr>
      <w:r w:rsidRPr="00CA6BFE">
        <w:rPr>
          <w:sz w:val="28"/>
          <w:szCs w:val="28"/>
          <w:u w:val="single"/>
        </w:rPr>
        <w:t>Variables semi-dépendantes dites « tièdes</w:t>
      </w:r>
      <w:proofErr w:type="gramStart"/>
      <w:r w:rsidRPr="00CA6BFE">
        <w:rPr>
          <w:sz w:val="28"/>
          <w:szCs w:val="28"/>
          <w:u w:val="single"/>
        </w:rPr>
        <w:t> »</w:t>
      </w:r>
      <w:r w:rsidR="00D70D08">
        <w:rPr>
          <w:sz w:val="28"/>
          <w:szCs w:val="28"/>
          <w:u w:val="single"/>
        </w:rPr>
        <w:t>*</w:t>
      </w:r>
      <w:proofErr w:type="gramEnd"/>
      <w:r w:rsidR="00D70D08">
        <w:rPr>
          <w:sz w:val="28"/>
          <w:szCs w:val="28"/>
          <w:u w:val="single"/>
        </w:rPr>
        <w:t>*</w:t>
      </w:r>
      <w:r w:rsidR="001756F6">
        <w:rPr>
          <w:sz w:val="28"/>
          <w:szCs w:val="28"/>
          <w:u w:val="single"/>
        </w:rPr>
        <w:t xml:space="preserve"> </w:t>
      </w:r>
    </w:p>
    <w:p w14:paraId="36E9823B" w14:textId="49217C81" w:rsidR="001A7650" w:rsidRDefault="001A7650" w:rsidP="00FB2D0B">
      <w:pPr>
        <w:rPr>
          <w:sz w:val="21"/>
          <w:szCs w:val="21"/>
        </w:rPr>
      </w:pPr>
      <w:r>
        <w:rPr>
          <w:sz w:val="21"/>
          <w:szCs w:val="21"/>
        </w:rPr>
        <w:t xml:space="preserve">Situer les élèves au regard des objectifs généraux </w:t>
      </w:r>
      <w:r w:rsidR="007679F0">
        <w:rPr>
          <w:sz w:val="21"/>
          <w:szCs w:val="21"/>
        </w:rPr>
        <w:t xml:space="preserve">(et </w:t>
      </w:r>
      <w:r>
        <w:rPr>
          <w:sz w:val="21"/>
          <w:szCs w:val="21"/>
        </w:rPr>
        <w:t>AFL de la discipline</w:t>
      </w:r>
      <w:r w:rsidR="007679F0">
        <w:rPr>
          <w:sz w:val="21"/>
          <w:szCs w:val="21"/>
        </w:rPr>
        <w:t>)</w:t>
      </w:r>
      <w:r>
        <w:rPr>
          <w:sz w:val="21"/>
          <w:szCs w:val="21"/>
        </w:rPr>
        <w:t xml:space="preserve">. </w:t>
      </w:r>
    </w:p>
    <w:p w14:paraId="53F2ECB9" w14:textId="43868824" w:rsidR="005B5A3E" w:rsidRDefault="005E7E35" w:rsidP="00FB2D0B">
      <w:pPr>
        <w:rPr>
          <w:sz w:val="21"/>
          <w:szCs w:val="21"/>
        </w:rPr>
      </w:pPr>
      <w:r w:rsidRPr="005E7E35">
        <w:rPr>
          <w:sz w:val="21"/>
          <w:szCs w:val="21"/>
        </w:rPr>
        <w:t>Dans l’APSA concernée, décrire les comportements des élèves et dégager des pistes d’intervention pour l’enseignant (ex : pour des élèves qui ont une écoute limitée et superficielle, cela impliquera pour l’enseignant de « s’assurer que tous ont compris les consignes de travail » ou encore pour des élèves qui ne participent pas de peur de se tromper, il faudra « vérifier par un questionnement individuel que le processus de réflexion est engagé</w:t>
      </w:r>
      <w:r>
        <w:rPr>
          <w:sz w:val="21"/>
          <w:szCs w:val="21"/>
        </w:rPr>
        <w:t xml:space="preserve"> »). </w:t>
      </w:r>
    </w:p>
    <w:p w14:paraId="01D7CBA4" w14:textId="664348E3" w:rsidR="00925D3A" w:rsidRDefault="00925D3A" w:rsidP="00925D3A">
      <w:pPr>
        <w:rPr>
          <w:sz w:val="21"/>
          <w:szCs w:val="21"/>
        </w:rPr>
      </w:pPr>
      <w:r w:rsidRPr="00925D3A">
        <w:rPr>
          <w:sz w:val="21"/>
          <w:szCs w:val="21"/>
        </w:rPr>
        <w:t>Caractériser les différents niveaux repérés au sein de la classe (</w:t>
      </w:r>
      <w:r w:rsidR="007679F0" w:rsidRPr="00925D3A">
        <w:rPr>
          <w:sz w:val="21"/>
          <w:szCs w:val="21"/>
        </w:rPr>
        <w:t>hétérogénéité</w:t>
      </w:r>
      <w:r w:rsidRPr="00925D3A">
        <w:rPr>
          <w:sz w:val="21"/>
          <w:szCs w:val="21"/>
        </w:rPr>
        <w:t xml:space="preserve"> des attitudes) Ne pas hésiter à citer des élèves précis (prénoms)</w:t>
      </w:r>
    </w:p>
    <w:p w14:paraId="794E425F" w14:textId="77777777" w:rsidR="007679F0" w:rsidRDefault="007679F0" w:rsidP="00925D3A">
      <w:pPr>
        <w:rPr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999"/>
        <w:gridCol w:w="3164"/>
        <w:gridCol w:w="2696"/>
      </w:tblGrid>
      <w:tr w:rsidR="007679F0" w14:paraId="4B2A766F" w14:textId="77777777" w:rsidTr="00800AF2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5647B1" w14:textId="77777777" w:rsidR="007679F0" w:rsidRPr="0033446A" w:rsidRDefault="007679F0" w:rsidP="00800A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Objectifs généraux</w:t>
            </w:r>
          </w:p>
          <w:p w14:paraId="30092539" w14:textId="77777777" w:rsidR="007679F0" w:rsidRPr="003D03E4" w:rsidRDefault="007679F0" w:rsidP="00800AF2">
            <w:pPr>
              <w:jc w:val="center"/>
            </w:pPr>
            <w:r>
              <w:t xml:space="preserve"> (en lien avec les domaines du socle et les </w:t>
            </w:r>
            <w:proofErr w:type="spellStart"/>
            <w:r>
              <w:t>obj</w:t>
            </w:r>
            <w:proofErr w:type="spellEnd"/>
            <w:r>
              <w:t xml:space="preserve"> généraux du collège)</w:t>
            </w: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E5BFF7" w14:textId="77777777" w:rsidR="007679F0" w:rsidRPr="0033446A" w:rsidRDefault="007679F0" w:rsidP="00800AF2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Profil de la classe</w:t>
            </w:r>
          </w:p>
          <w:p w14:paraId="2E0252C7" w14:textId="77777777" w:rsidR="007679F0" w:rsidRDefault="007679F0" w:rsidP="00800AF2">
            <w:pPr>
              <w:jc w:val="center"/>
            </w:pPr>
            <w:r>
              <w:t>(</w:t>
            </w:r>
            <w:proofErr w:type="gramStart"/>
            <w:r>
              <w:t>ou</w:t>
            </w:r>
            <w:proofErr w:type="gramEnd"/>
            <w:r>
              <w:t xml:space="preserve"> profils de groupes d’élèves)</w:t>
            </w:r>
          </w:p>
          <w:p w14:paraId="2A2E7349" w14:textId="77777777" w:rsidR="007679F0" w:rsidRDefault="007679F0" w:rsidP="00800AF2">
            <w:pPr>
              <w:jc w:val="center"/>
            </w:pPr>
          </w:p>
          <w:p w14:paraId="53098CF0" w14:textId="77777777" w:rsidR="007679F0" w:rsidRPr="0033446A" w:rsidRDefault="007679F0" w:rsidP="00800AF2">
            <w:pPr>
              <w:jc w:val="center"/>
              <w:rPr>
                <w:i/>
                <w:sz w:val="20"/>
                <w:szCs w:val="20"/>
              </w:rPr>
            </w:pPr>
            <w:r w:rsidRPr="0033446A">
              <w:rPr>
                <w:i/>
                <w:sz w:val="20"/>
                <w:szCs w:val="20"/>
              </w:rPr>
              <w:t>Où en sont les élèves dans la construction de ces compétences ?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70AFBA" w14:textId="77777777" w:rsidR="007679F0" w:rsidRPr="0033446A" w:rsidRDefault="007679F0" w:rsidP="00800AF2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Elèves particuliers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12328E" w14:textId="77777777" w:rsidR="007679F0" w:rsidRPr="005E7E35" w:rsidRDefault="007679F0" w:rsidP="00800AF2">
            <w:pPr>
              <w:jc w:val="center"/>
              <w:rPr>
                <w:sz w:val="28"/>
                <w:szCs w:val="28"/>
              </w:rPr>
            </w:pPr>
            <w:r w:rsidRPr="005E7E35">
              <w:rPr>
                <w:sz w:val="28"/>
                <w:szCs w:val="28"/>
              </w:rPr>
              <w:t>Pistes d’intervention de l’enseignant</w:t>
            </w:r>
          </w:p>
        </w:tc>
      </w:tr>
      <w:tr w:rsidR="007679F0" w:rsidRPr="00B077D9" w14:paraId="4FE8B0BB" w14:textId="77777777" w:rsidTr="00800AF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70E5C1D" w14:textId="77777777" w:rsidR="007679F0" w:rsidRPr="005E7E35" w:rsidRDefault="007679F0" w:rsidP="00800AF2">
            <w:pPr>
              <w:pStyle w:val="Default"/>
              <w:rPr>
                <w:sz w:val="21"/>
                <w:szCs w:val="21"/>
              </w:rPr>
            </w:pPr>
            <w:proofErr w:type="spellStart"/>
            <w:r w:rsidRPr="00E41D31">
              <w:rPr>
                <w:b/>
                <w:bCs/>
                <w:sz w:val="22"/>
                <w:szCs w:val="22"/>
              </w:rPr>
              <w:t>Obj</w:t>
            </w:r>
            <w:proofErr w:type="spellEnd"/>
            <w:r w:rsidRPr="00E41D31">
              <w:rPr>
                <w:b/>
                <w:bCs/>
                <w:sz w:val="22"/>
                <w:szCs w:val="22"/>
              </w:rPr>
              <w:t xml:space="preserve"> 1 : Développer sa motricité 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CF08B91" w14:textId="77777777" w:rsidR="007679F0" w:rsidRPr="00B077D9" w:rsidRDefault="007679F0" w:rsidP="00800AF2">
            <w:r>
              <w:rPr>
                <w:sz w:val="22"/>
                <w:szCs w:val="22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3271B01" w14:textId="77777777" w:rsidR="007679F0" w:rsidRPr="00B077D9" w:rsidRDefault="007679F0" w:rsidP="00800AF2"/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E43F3B1" w14:textId="77777777" w:rsidR="007679F0" w:rsidRPr="00B077D9" w:rsidRDefault="007679F0" w:rsidP="00800AF2"/>
        </w:tc>
      </w:tr>
      <w:tr w:rsidR="007679F0" w14:paraId="11707585" w14:textId="77777777" w:rsidTr="00800AF2">
        <w:tc>
          <w:tcPr>
            <w:tcW w:w="4531" w:type="dxa"/>
            <w:tcBorders>
              <w:top w:val="single" w:sz="4" w:space="0" w:color="auto"/>
            </w:tcBorders>
          </w:tcPr>
          <w:p w14:paraId="2CD0D133" w14:textId="77777777" w:rsidR="007679F0" w:rsidRPr="00E41D31" w:rsidRDefault="007679F0" w:rsidP="00800AF2">
            <w:pPr>
              <w:rPr>
                <w:sz w:val="20"/>
                <w:szCs w:val="20"/>
              </w:rPr>
            </w:pPr>
            <w:r w:rsidRPr="00E41D31">
              <w:rPr>
                <w:sz w:val="20"/>
                <w:szCs w:val="20"/>
              </w:rPr>
              <w:t>S’engager dans la pratique des APSA</w:t>
            </w:r>
            <w:r>
              <w:rPr>
                <w:sz w:val="20"/>
                <w:szCs w:val="20"/>
              </w:rPr>
              <w:t>, développer une motricité spécifique</w:t>
            </w:r>
          </w:p>
          <w:p w14:paraId="61F64E25" w14:textId="77777777" w:rsidR="007679F0" w:rsidRPr="00E41D31" w:rsidRDefault="007679F0" w:rsidP="00800AF2">
            <w:pPr>
              <w:rPr>
                <w:sz w:val="20"/>
                <w:szCs w:val="20"/>
              </w:rPr>
            </w:pPr>
          </w:p>
          <w:p w14:paraId="4120B942" w14:textId="77777777" w:rsidR="007679F0" w:rsidRPr="00E41D31" w:rsidRDefault="007679F0" w:rsidP="00800AF2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  <w:vAlign w:val="center"/>
          </w:tcPr>
          <w:p w14:paraId="1F6FEE52" w14:textId="77777777" w:rsidR="007679F0" w:rsidRPr="005359E3" w:rsidRDefault="007679F0" w:rsidP="00800AF2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2416955C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116CAE8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2C35F5FF" w14:textId="77777777" w:rsidTr="00800AF2">
        <w:trPr>
          <w:trHeight w:val="936"/>
        </w:trPr>
        <w:tc>
          <w:tcPr>
            <w:tcW w:w="4531" w:type="dxa"/>
          </w:tcPr>
          <w:p w14:paraId="22592830" w14:textId="77777777" w:rsidR="007679F0" w:rsidRPr="00E41D31" w:rsidRDefault="007679F0" w:rsidP="00800AF2">
            <w:pPr>
              <w:rPr>
                <w:sz w:val="20"/>
                <w:szCs w:val="20"/>
              </w:rPr>
            </w:pPr>
            <w:r w:rsidRPr="00E41D31">
              <w:rPr>
                <w:sz w:val="20"/>
                <w:szCs w:val="20"/>
              </w:rPr>
              <w:t>S’investir dans les apprentissages quels que soient son niveau d’expertise, sa condition physique et son degré d’inaptitude ou de handicap.</w:t>
            </w:r>
          </w:p>
        </w:tc>
        <w:tc>
          <w:tcPr>
            <w:tcW w:w="4999" w:type="dxa"/>
            <w:vMerge/>
          </w:tcPr>
          <w:p w14:paraId="51678E1B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0CC38564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43E1102A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40175C07" w14:textId="77777777" w:rsidTr="00800AF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2D2B1034" w14:textId="77777777" w:rsidR="007679F0" w:rsidRPr="005E7E35" w:rsidRDefault="007679F0" w:rsidP="00800AF2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Obj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 : savoir se préparer et s’entraîner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68196930" w14:textId="77777777" w:rsidR="007679F0" w:rsidRPr="005359E3" w:rsidRDefault="007679F0" w:rsidP="00800AF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1E54F86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5288F8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72ABB929" w14:textId="77777777" w:rsidTr="00800AF2">
        <w:tc>
          <w:tcPr>
            <w:tcW w:w="4531" w:type="dxa"/>
            <w:tcBorders>
              <w:top w:val="single" w:sz="4" w:space="0" w:color="auto"/>
            </w:tcBorders>
          </w:tcPr>
          <w:p w14:paraId="5B32498A" w14:textId="77777777" w:rsidR="007679F0" w:rsidRPr="00E41D31" w:rsidRDefault="007679F0" w:rsidP="00800AF2">
            <w:pPr>
              <w:rPr>
                <w:sz w:val="20"/>
                <w:szCs w:val="20"/>
              </w:rPr>
            </w:pPr>
            <w:r w:rsidRPr="00E41D31">
              <w:rPr>
                <w:sz w:val="20"/>
                <w:szCs w:val="20"/>
              </w:rPr>
              <w:t>Mener et gérer sa pratique physique, seul et avec d’autres (se connaître pour choisir, planifier et se préparer)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</w:tcPr>
          <w:p w14:paraId="333C1A8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23D2C6B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681E6F96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6EFF144E" w14:textId="77777777" w:rsidTr="00800AF2">
        <w:tc>
          <w:tcPr>
            <w:tcW w:w="4531" w:type="dxa"/>
          </w:tcPr>
          <w:p w14:paraId="40EB5AC5" w14:textId="77777777" w:rsidR="007679F0" w:rsidRPr="00E41D31" w:rsidRDefault="007679F0" w:rsidP="00800AF2">
            <w:pPr>
              <w:rPr>
                <w:sz w:val="20"/>
                <w:szCs w:val="20"/>
              </w:rPr>
            </w:pPr>
            <w:r w:rsidRPr="00E41D31">
              <w:rPr>
                <w:sz w:val="20"/>
                <w:szCs w:val="20"/>
              </w:rPr>
              <w:t>Conduire et réguler ses efforts.</w:t>
            </w:r>
          </w:p>
          <w:p w14:paraId="20062198" w14:textId="77777777" w:rsidR="007679F0" w:rsidRPr="00E41D31" w:rsidRDefault="007679F0" w:rsidP="00800AF2">
            <w:pPr>
              <w:rPr>
                <w:sz w:val="20"/>
                <w:szCs w:val="20"/>
              </w:rPr>
            </w:pPr>
            <w:r w:rsidRPr="00E41D31">
              <w:rPr>
                <w:sz w:val="20"/>
                <w:szCs w:val="20"/>
              </w:rPr>
              <w:t>(suppose des outils d’analyse)</w:t>
            </w:r>
          </w:p>
        </w:tc>
        <w:tc>
          <w:tcPr>
            <w:tcW w:w="4999" w:type="dxa"/>
            <w:vMerge/>
          </w:tcPr>
          <w:p w14:paraId="2643788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057357EB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35007E6E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28F57B4B" w14:textId="77777777" w:rsidTr="00800AF2">
        <w:trPr>
          <w:trHeight w:val="606"/>
        </w:trPr>
        <w:tc>
          <w:tcPr>
            <w:tcW w:w="4531" w:type="dxa"/>
          </w:tcPr>
          <w:p w14:paraId="4ABAE614" w14:textId="77777777" w:rsidR="007679F0" w:rsidRPr="00E41D31" w:rsidRDefault="007679F0" w:rsidP="00800AF2">
            <w:pPr>
              <w:rPr>
                <w:sz w:val="20"/>
                <w:szCs w:val="20"/>
              </w:rPr>
            </w:pPr>
            <w:r w:rsidRPr="00E41D31">
              <w:rPr>
                <w:sz w:val="20"/>
                <w:szCs w:val="20"/>
              </w:rPr>
              <w:t>Rechercher l’autonomie (l’élève qui sait s’entraîner)</w:t>
            </w:r>
          </w:p>
        </w:tc>
        <w:tc>
          <w:tcPr>
            <w:tcW w:w="4999" w:type="dxa"/>
            <w:vMerge/>
          </w:tcPr>
          <w:p w14:paraId="7F195CE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0B0E5A13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40A22F18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6E35D05B" w14:textId="77777777" w:rsidTr="00800AF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6C87C256" w14:textId="77777777" w:rsidR="007679F0" w:rsidRPr="005E7E35" w:rsidRDefault="007679F0" w:rsidP="00800AF2">
            <w:pPr>
              <w:pStyle w:val="Default"/>
              <w:rPr>
                <w:sz w:val="21"/>
                <w:szCs w:val="21"/>
              </w:rPr>
            </w:pPr>
            <w:proofErr w:type="spellStart"/>
            <w:r w:rsidRPr="00E41D31">
              <w:rPr>
                <w:b/>
                <w:bCs/>
                <w:sz w:val="22"/>
                <w:szCs w:val="22"/>
              </w:rPr>
              <w:t>Obj</w:t>
            </w:r>
            <w:proofErr w:type="spellEnd"/>
            <w:r w:rsidRPr="00E41D31">
              <w:rPr>
                <w:b/>
                <w:bCs/>
                <w:sz w:val="22"/>
                <w:szCs w:val="22"/>
              </w:rPr>
              <w:t xml:space="preserve"> 3</w:t>
            </w:r>
            <w:r>
              <w:rPr>
                <w:b/>
                <w:bCs/>
                <w:sz w:val="22"/>
                <w:szCs w:val="22"/>
              </w:rPr>
              <w:t xml:space="preserve"> : exercer sa responsabilité individuelle et au sein d’un collectif 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2F375222" w14:textId="77777777" w:rsidR="007679F0" w:rsidRPr="005359E3" w:rsidRDefault="007679F0" w:rsidP="00800AF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7856A39C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2ECF9FE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59F053DD" w14:textId="77777777" w:rsidTr="00800AF2">
        <w:tc>
          <w:tcPr>
            <w:tcW w:w="4531" w:type="dxa"/>
            <w:tcBorders>
              <w:top w:val="single" w:sz="4" w:space="0" w:color="auto"/>
            </w:tcBorders>
          </w:tcPr>
          <w:p w14:paraId="21872DCB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t>Comprendre et en respecter l’intérêt de règles communes pour tous.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</w:tcPr>
          <w:p w14:paraId="59F48C9A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15C2D13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6DE088E3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384C7510" w14:textId="77777777" w:rsidTr="00800AF2">
        <w:tc>
          <w:tcPr>
            <w:tcW w:w="4531" w:type="dxa"/>
          </w:tcPr>
          <w:p w14:paraId="73CE3899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t>Développer la solidarité par l’échange entre les élèves</w:t>
            </w:r>
            <w:r>
              <w:rPr>
                <w:sz w:val="20"/>
                <w:szCs w:val="20"/>
              </w:rPr>
              <w:t xml:space="preserve"> et la mise en projet collective</w:t>
            </w:r>
          </w:p>
        </w:tc>
        <w:tc>
          <w:tcPr>
            <w:tcW w:w="4999" w:type="dxa"/>
            <w:vMerge/>
          </w:tcPr>
          <w:p w14:paraId="495E3453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3E0A3FF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2A451BE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20A972CA" w14:textId="77777777" w:rsidTr="00800AF2">
        <w:tc>
          <w:tcPr>
            <w:tcW w:w="4531" w:type="dxa"/>
          </w:tcPr>
          <w:p w14:paraId="6833C239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t>Prendre des responsabilités permet à l’élève de faire des choix et de les assumer.</w:t>
            </w:r>
          </w:p>
        </w:tc>
        <w:tc>
          <w:tcPr>
            <w:tcW w:w="4999" w:type="dxa"/>
            <w:vMerge/>
          </w:tcPr>
          <w:p w14:paraId="24AEF5A0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6711CAB2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309A0B1F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2E3B5434" w14:textId="77777777" w:rsidTr="00800AF2">
        <w:trPr>
          <w:trHeight w:val="8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1FA570A6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lastRenderedPageBreak/>
              <w:t>les élèves apprennent à agir ensemble, à se connaître, à se confronter les uns aux autres, à s’aider, à se respecter quelles que soient leurs différences.</w:t>
            </w:r>
          </w:p>
        </w:tc>
        <w:tc>
          <w:tcPr>
            <w:tcW w:w="4999" w:type="dxa"/>
            <w:vMerge/>
          </w:tcPr>
          <w:p w14:paraId="28DF4BCD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196BB37E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53D1AF3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7B013192" w14:textId="77777777" w:rsidTr="00800AF2">
        <w:trPr>
          <w:trHeight w:val="8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351A2176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lastRenderedPageBreak/>
              <w:t xml:space="preserve">S’engager dans différents rôles (adversaire, partenaire, observateur, arbitre, juge, conseil, aide, etc.), </w:t>
            </w:r>
            <w:r>
              <w:rPr>
                <w:sz w:val="20"/>
                <w:szCs w:val="20"/>
              </w:rPr>
              <w:t>et</w:t>
            </w:r>
            <w:r w:rsidRPr="007C0CCD">
              <w:rPr>
                <w:sz w:val="20"/>
                <w:szCs w:val="20"/>
              </w:rPr>
              <w:t xml:space="preserve"> construire des comportements sociaux.</w:t>
            </w: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46828C26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1947774E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5B8BB9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6EA67FF6" w14:textId="77777777" w:rsidTr="00800AF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77D7A433" w14:textId="77777777" w:rsidR="007679F0" w:rsidRPr="005E7E35" w:rsidRDefault="007679F0" w:rsidP="00800AF2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Obj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 : </w:t>
            </w:r>
            <w:r w:rsidRPr="001F50E5">
              <w:rPr>
                <w:b/>
                <w:bCs/>
                <w:sz w:val="20"/>
                <w:szCs w:val="20"/>
              </w:rPr>
              <w:t xml:space="preserve">construire durablement sa santé 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26C3239A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27399427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66F56166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26753A3D" w14:textId="77777777" w:rsidTr="00800AF2">
        <w:tc>
          <w:tcPr>
            <w:tcW w:w="4531" w:type="dxa"/>
            <w:tcBorders>
              <w:top w:val="single" w:sz="4" w:space="0" w:color="auto"/>
            </w:tcBorders>
          </w:tcPr>
          <w:p w14:paraId="0487EE84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t xml:space="preserve">Développer les ressources physiologiques, motrices, cognitives et psycho-sociales pour </w:t>
            </w:r>
          </w:p>
          <w:p w14:paraId="6DD5F207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t xml:space="preserve"> améliore son bien-être, pour lui et pour les autre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  <w:vAlign w:val="center"/>
          </w:tcPr>
          <w:p w14:paraId="43B2D999" w14:textId="77777777" w:rsidR="007679F0" w:rsidRPr="005359E3" w:rsidRDefault="007679F0" w:rsidP="00800AF2">
            <w:pPr>
              <w:rPr>
                <w:b/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3F52A184" w14:textId="77777777" w:rsidR="007679F0" w:rsidRPr="005359E3" w:rsidRDefault="007679F0" w:rsidP="00800AF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600B241C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6A6CAEED" w14:textId="77777777" w:rsidTr="00800AF2">
        <w:tc>
          <w:tcPr>
            <w:tcW w:w="4531" w:type="dxa"/>
          </w:tcPr>
          <w:p w14:paraId="7A47F77F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7C0CCD">
              <w:rPr>
                <w:sz w:val="20"/>
                <w:szCs w:val="20"/>
              </w:rPr>
              <w:t>Mettre en relation efforts consentis et progrès réalisés et constatés pour éprouver le plaisir de pratiquer une activité physique raisonnée et régulière tout au long de la vie.</w:t>
            </w:r>
          </w:p>
        </w:tc>
        <w:tc>
          <w:tcPr>
            <w:tcW w:w="4999" w:type="dxa"/>
            <w:vMerge/>
          </w:tcPr>
          <w:p w14:paraId="35EEABF6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2047DAB4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7F9DF92A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60BC79A8" w14:textId="77777777" w:rsidTr="00800AF2">
        <w:trPr>
          <w:trHeight w:val="597"/>
        </w:trPr>
        <w:tc>
          <w:tcPr>
            <w:tcW w:w="4531" w:type="dxa"/>
          </w:tcPr>
          <w:p w14:paraId="667F9EE0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L’EPS permet à l’élève </w:t>
            </w:r>
            <w:r w:rsidRPr="001F50E5">
              <w:rPr>
                <w:sz w:val="20"/>
                <w:szCs w:val="20"/>
              </w:rPr>
              <w:t>de construire une image et une estime de soi positives</w:t>
            </w:r>
          </w:p>
        </w:tc>
        <w:tc>
          <w:tcPr>
            <w:tcW w:w="4999" w:type="dxa"/>
            <w:vMerge/>
          </w:tcPr>
          <w:p w14:paraId="48FEDCFA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74704858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12945CE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3DB73F8D" w14:textId="77777777" w:rsidTr="00800AF2">
        <w:tc>
          <w:tcPr>
            <w:tcW w:w="4531" w:type="dxa"/>
            <w:tcBorders>
              <w:bottom w:val="single" w:sz="4" w:space="0" w:color="auto"/>
            </w:tcBorders>
          </w:tcPr>
          <w:p w14:paraId="39941246" w14:textId="77777777" w:rsidR="007679F0" w:rsidRPr="007C0CCD" w:rsidRDefault="007679F0" w:rsidP="00800AF2">
            <w:pPr>
              <w:rPr>
                <w:sz w:val="20"/>
                <w:szCs w:val="20"/>
              </w:rPr>
            </w:pPr>
            <w:r w:rsidRPr="001F50E5">
              <w:rPr>
                <w:sz w:val="20"/>
                <w:szCs w:val="20"/>
              </w:rPr>
              <w:t>L’EPS permet à l’élève d’assurer sa sécurité et celle des autres</w:t>
            </w:r>
          </w:p>
        </w:tc>
        <w:tc>
          <w:tcPr>
            <w:tcW w:w="4999" w:type="dxa"/>
            <w:vMerge/>
            <w:tcBorders>
              <w:bottom w:val="single" w:sz="4" w:space="0" w:color="auto"/>
            </w:tcBorders>
          </w:tcPr>
          <w:p w14:paraId="008DE50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5E979F4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79C60B95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37385EC4" w14:textId="77777777" w:rsidTr="00800AF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3A0DD7C5" w14:textId="77777777" w:rsidR="007679F0" w:rsidRPr="005E7E35" w:rsidRDefault="007679F0" w:rsidP="00800AF2">
            <w:pPr>
              <w:pStyle w:val="Default"/>
              <w:rPr>
                <w:sz w:val="21"/>
                <w:szCs w:val="21"/>
              </w:rPr>
            </w:pPr>
            <w:proofErr w:type="spellStart"/>
            <w:r w:rsidRPr="00E41D31">
              <w:rPr>
                <w:b/>
                <w:bCs/>
                <w:sz w:val="22"/>
                <w:szCs w:val="22"/>
              </w:rPr>
              <w:t>Obj</w:t>
            </w:r>
            <w:proofErr w:type="spellEnd"/>
            <w:r w:rsidRPr="00E41D31">
              <w:rPr>
                <w:b/>
                <w:bCs/>
                <w:sz w:val="22"/>
                <w:szCs w:val="22"/>
              </w:rPr>
              <w:t xml:space="preserve"> 5 :</w:t>
            </w:r>
            <w:r>
              <w:rPr>
                <w:b/>
                <w:bCs/>
                <w:sz w:val="22"/>
                <w:szCs w:val="22"/>
              </w:rPr>
              <w:t xml:space="preserve"> accéder au patrimoine culturel 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401B6859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767EF89E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0014C0E2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7D8F2F74" w14:textId="77777777" w:rsidTr="00800AF2">
        <w:trPr>
          <w:trHeight w:val="803"/>
        </w:trPr>
        <w:tc>
          <w:tcPr>
            <w:tcW w:w="4531" w:type="dxa"/>
            <w:tcBorders>
              <w:top w:val="single" w:sz="4" w:space="0" w:color="auto"/>
            </w:tcBorders>
          </w:tcPr>
          <w:p w14:paraId="089855AE" w14:textId="77777777" w:rsidR="007679F0" w:rsidRPr="00262244" w:rsidRDefault="007679F0" w:rsidP="00800AF2">
            <w:pPr>
              <w:rPr>
                <w:sz w:val="20"/>
                <w:szCs w:val="20"/>
              </w:rPr>
            </w:pPr>
            <w:r w:rsidRPr="00262244">
              <w:rPr>
                <w:sz w:val="20"/>
                <w:szCs w:val="20"/>
              </w:rPr>
              <w:t>se situer en tant que pratiquant mais aussi spectateur ou critique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</w:tcBorders>
            <w:vAlign w:val="center"/>
          </w:tcPr>
          <w:p w14:paraId="571BB878" w14:textId="77777777" w:rsidR="007679F0" w:rsidRPr="005359E3" w:rsidRDefault="007679F0" w:rsidP="00800AF2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5D80BFA4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2F44CD92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  <w:tr w:rsidR="007679F0" w14:paraId="34FFC7AE" w14:textId="77777777" w:rsidTr="00800AF2">
        <w:trPr>
          <w:trHeight w:val="778"/>
        </w:trPr>
        <w:tc>
          <w:tcPr>
            <w:tcW w:w="4531" w:type="dxa"/>
          </w:tcPr>
          <w:p w14:paraId="791C780A" w14:textId="77777777" w:rsidR="007679F0" w:rsidRPr="00262244" w:rsidRDefault="007679F0" w:rsidP="00800AF2">
            <w:pPr>
              <w:rPr>
                <w:sz w:val="20"/>
                <w:szCs w:val="20"/>
              </w:rPr>
            </w:pPr>
            <w:r w:rsidRPr="00262244">
              <w:rPr>
                <w:sz w:val="20"/>
                <w:szCs w:val="20"/>
              </w:rPr>
              <w:t>Découvrir et accepter les règles et codes spécifiques de chaque CA</w:t>
            </w:r>
          </w:p>
          <w:p w14:paraId="5435FE0F" w14:textId="77777777" w:rsidR="007679F0" w:rsidRPr="00262244" w:rsidRDefault="007679F0" w:rsidP="00800AF2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vMerge/>
            <w:vAlign w:val="center"/>
          </w:tcPr>
          <w:p w14:paraId="36606AFA" w14:textId="77777777" w:rsidR="007679F0" w:rsidRPr="005359E3" w:rsidRDefault="007679F0" w:rsidP="00800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</w:tcPr>
          <w:p w14:paraId="2BF4D762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6AF786EB" w14:textId="77777777" w:rsidR="007679F0" w:rsidRPr="005359E3" w:rsidRDefault="007679F0" w:rsidP="00800AF2">
            <w:pPr>
              <w:rPr>
                <w:sz w:val="18"/>
                <w:szCs w:val="18"/>
              </w:rPr>
            </w:pPr>
          </w:p>
        </w:tc>
      </w:tr>
    </w:tbl>
    <w:p w14:paraId="27FD3EA3" w14:textId="3958B66D" w:rsidR="007679F0" w:rsidRDefault="007679F0" w:rsidP="00925D3A">
      <w:pPr>
        <w:rPr>
          <w:sz w:val="21"/>
          <w:szCs w:val="21"/>
        </w:rPr>
      </w:pPr>
    </w:p>
    <w:p w14:paraId="1B5B4AD1" w14:textId="1851F7E3" w:rsidR="007679F0" w:rsidRDefault="007679F0" w:rsidP="00925D3A">
      <w:pPr>
        <w:rPr>
          <w:sz w:val="21"/>
          <w:szCs w:val="21"/>
        </w:rPr>
      </w:pPr>
    </w:p>
    <w:p w14:paraId="1B9F8FA4" w14:textId="77777777" w:rsidR="007679F0" w:rsidRPr="00925D3A" w:rsidRDefault="007679F0" w:rsidP="00925D3A">
      <w:pPr>
        <w:rPr>
          <w:sz w:val="21"/>
          <w:szCs w:val="21"/>
        </w:rPr>
      </w:pPr>
    </w:p>
    <w:p w14:paraId="1023A7D8" w14:textId="38D6CA05" w:rsidR="00FB2D0B" w:rsidRPr="00D70D08" w:rsidRDefault="00D70D08" w:rsidP="00D70D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** format = deux A4 maximum. </w:t>
      </w:r>
      <w:r w:rsidR="00FB2D0B" w:rsidRPr="00AA0C81">
        <w:rPr>
          <w:sz w:val="22"/>
          <w:szCs w:val="22"/>
        </w:rPr>
        <w:t xml:space="preserve"> </w:t>
      </w:r>
      <w:r w:rsidR="00FB2D0B">
        <w:br w:type="page"/>
      </w:r>
    </w:p>
    <w:p w14:paraId="6921091C" w14:textId="77777777" w:rsidR="00FB2D0B" w:rsidRDefault="00FB2D0B" w:rsidP="00FB2D0B"/>
    <w:p w14:paraId="33677341" w14:textId="10801F04" w:rsidR="00FB2D0B" w:rsidRPr="005359E3" w:rsidRDefault="00D70D08" w:rsidP="00FB2D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Tableau 3</w:t>
      </w:r>
      <w:r w:rsidR="003E1C87">
        <w:rPr>
          <w:sz w:val="28"/>
          <w:szCs w:val="28"/>
          <w:u w:val="single"/>
        </w:rPr>
        <w:t> : É</w:t>
      </w:r>
      <w:r w:rsidR="00FB2D0B" w:rsidRPr="005359E3">
        <w:rPr>
          <w:sz w:val="28"/>
          <w:szCs w:val="28"/>
          <w:u w:val="single"/>
        </w:rPr>
        <w:t>tapes et repères de progressivité en lien avec les rôles socio-moteurs que les élèves investissent.</w:t>
      </w:r>
      <w:r w:rsidR="003E1C87">
        <w:rPr>
          <w:sz w:val="28"/>
          <w:szCs w:val="28"/>
          <w:u w:val="single"/>
        </w:rPr>
        <w:t xml:space="preserve"> V</w:t>
      </w:r>
      <w:r w:rsidR="00FB2D0B">
        <w:rPr>
          <w:sz w:val="28"/>
          <w:szCs w:val="28"/>
          <w:u w:val="single"/>
        </w:rPr>
        <w:t>ariables dépendantes dites « chaudes</w:t>
      </w:r>
      <w:proofErr w:type="gramStart"/>
      <w:r w:rsidR="00FB2D0B">
        <w:rPr>
          <w:sz w:val="28"/>
          <w:szCs w:val="28"/>
          <w:u w:val="single"/>
        </w:rPr>
        <w:t> »</w:t>
      </w:r>
      <w:r>
        <w:rPr>
          <w:sz w:val="28"/>
          <w:szCs w:val="28"/>
          <w:u w:val="single"/>
        </w:rPr>
        <w:t>*</w:t>
      </w:r>
      <w:proofErr w:type="gramEnd"/>
      <w:r>
        <w:rPr>
          <w:sz w:val="28"/>
          <w:szCs w:val="28"/>
          <w:u w:val="single"/>
        </w:rPr>
        <w:t>**</w:t>
      </w:r>
    </w:p>
    <w:p w14:paraId="22BD56A9" w14:textId="21DD045B" w:rsidR="00FB2D0B" w:rsidRDefault="0000577E" w:rsidP="00FB2D0B">
      <w:r>
        <w:t xml:space="preserve">A partir </w:t>
      </w:r>
      <w:r w:rsidR="007679F0">
        <w:t>de la compétence attendue</w:t>
      </w:r>
      <w:r w:rsidR="00B93DD3">
        <w:t xml:space="preserve"> et de</w:t>
      </w:r>
      <w:r w:rsidR="007679F0">
        <w:t>s anciennes</w:t>
      </w:r>
      <w:r w:rsidR="00B93DD3">
        <w:t xml:space="preserve"> fiche</w:t>
      </w:r>
      <w:r w:rsidR="007679F0">
        <w:t>s</w:t>
      </w:r>
      <w:r w:rsidR="00B93DD3">
        <w:t xml:space="preserve"> ressource</w:t>
      </w:r>
      <w:r w:rsidR="007679F0">
        <w:t>s</w:t>
      </w:r>
      <w:r w:rsidR="00FB2D0B">
        <w:t>, déf</w:t>
      </w:r>
      <w:r w:rsidR="007679F0">
        <w:t xml:space="preserve">inir les étapes pour </w:t>
      </w:r>
      <w:r w:rsidR="00B93DD3">
        <w:t xml:space="preserve">parvenir à la construction de cette compétence ; </w:t>
      </w:r>
    </w:p>
    <w:p w14:paraId="367B8704" w14:textId="3BF77C32" w:rsidR="00A8252F" w:rsidRDefault="00A8252F" w:rsidP="00FB2D0B"/>
    <w:p w14:paraId="31F18C6D" w14:textId="3708A563" w:rsidR="00A8252F" w:rsidRDefault="00A8252F" w:rsidP="00A8252F">
      <w:r>
        <w:t xml:space="preserve">Evaluation diagnostique des conduites initiales des élèves dans l’APSA support : Quels repères prennent ou ne prennent pas les élèves sur leur action ? </w:t>
      </w:r>
      <w:bookmarkStart w:id="0" w:name="_GoBack"/>
      <w:bookmarkEnd w:id="0"/>
    </w:p>
    <w:p w14:paraId="50B0F039" w14:textId="77777777" w:rsidR="00A8252F" w:rsidRPr="00B93DD3" w:rsidRDefault="00A8252F" w:rsidP="00A8252F">
      <w:pPr>
        <w:rPr>
          <w:u w:val="single"/>
        </w:rPr>
      </w:pPr>
      <w:r w:rsidRPr="00B93DD3">
        <w:rPr>
          <w:u w:val="single"/>
        </w:rPr>
        <w:t xml:space="preserve">1-Avant l’observation des élèves : </w:t>
      </w:r>
    </w:p>
    <w:p w14:paraId="2B03CEB9" w14:textId="77777777" w:rsidR="00A8252F" w:rsidRDefault="00A8252F" w:rsidP="00A8252F">
      <w:r>
        <w:t xml:space="preserve">-Choisir des INDICATEURS pertinents au sein des fiches ressources correspondantes (APSA, niveau d’enseignement 3 ou 4) </w:t>
      </w:r>
    </w:p>
    <w:p w14:paraId="534D1AB4" w14:textId="2EFC9599" w:rsidR="00A8252F" w:rsidRDefault="00A8252F" w:rsidP="00A8252F">
      <w:r>
        <w:t xml:space="preserve">-Prévoir en anticipation des COMPORTEMENTS TYPIQUES possibles pour chacun des niveaux (les qualificatifs bon, mauvais, efficace… ne peuvent suffire) </w:t>
      </w:r>
    </w:p>
    <w:p w14:paraId="1D83641F" w14:textId="77777777" w:rsidR="00A8252F" w:rsidRPr="00B93DD3" w:rsidRDefault="00A8252F" w:rsidP="00A8252F">
      <w:pPr>
        <w:rPr>
          <w:u w:val="single"/>
        </w:rPr>
      </w:pPr>
      <w:r w:rsidRPr="00B93DD3">
        <w:rPr>
          <w:u w:val="single"/>
        </w:rPr>
        <w:t xml:space="preserve">2-Pendant l’observation des élèves : </w:t>
      </w:r>
    </w:p>
    <w:p w14:paraId="42B9E52C" w14:textId="21D67261" w:rsidR="00A8252F" w:rsidRDefault="00B93DD3" w:rsidP="00A8252F">
      <w:r>
        <w:t xml:space="preserve">-DECRIRE précisément les </w:t>
      </w:r>
      <w:r w:rsidR="00A8252F">
        <w:t>trois</w:t>
      </w:r>
      <w:r>
        <w:t xml:space="preserve"> ou quatre</w:t>
      </w:r>
      <w:r w:rsidR="00A8252F">
        <w:t xml:space="preserve"> étapes que vous repérez pour chaque indicateurs : différence élève épistémique caractérisé dans les </w:t>
      </w:r>
      <w:proofErr w:type="gramStart"/>
      <w:r w:rsidR="00A8252F">
        <w:t>programmes  et</w:t>
      </w:r>
      <w:proofErr w:type="gramEnd"/>
      <w:r w:rsidR="00A8252F">
        <w:t xml:space="preserve"> l’élève réel de votre classe. </w:t>
      </w:r>
    </w:p>
    <w:p w14:paraId="1AA5104F" w14:textId="3AEEC6DC" w:rsidR="00A8252F" w:rsidRDefault="00A8252F" w:rsidP="00A8252F">
      <w:r>
        <w:t xml:space="preserve">-Quantifier le plus précisément possible le NOMBRE d’élèves dans chacun des niveaux repérés (ou pourcentage). </w:t>
      </w:r>
    </w:p>
    <w:p w14:paraId="754FB4AB" w14:textId="759C930A" w:rsidR="00B93DD3" w:rsidRDefault="007679F0" w:rsidP="00A8252F">
      <w:r>
        <w:t>-nommer</w:t>
      </w:r>
      <w:r w:rsidR="00B93DD3">
        <w:t xml:space="preserve"> les élèves </w:t>
      </w:r>
    </w:p>
    <w:p w14:paraId="2064588B" w14:textId="77777777" w:rsidR="00A8252F" w:rsidRDefault="00A8252F" w:rsidP="00A8252F"/>
    <w:p w14:paraId="65179906" w14:textId="77777777" w:rsidR="00FB2D0B" w:rsidRPr="00CE76A1" w:rsidRDefault="00FB2D0B" w:rsidP="00FB2D0B">
      <w:pPr>
        <w:rPr>
          <w:sz w:val="13"/>
          <w:szCs w:val="1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2"/>
        <w:gridCol w:w="2452"/>
        <w:gridCol w:w="2646"/>
        <w:gridCol w:w="2647"/>
        <w:gridCol w:w="2646"/>
        <w:gridCol w:w="2647"/>
      </w:tblGrid>
      <w:tr w:rsidR="00FB5346" w:rsidRPr="0033446A" w14:paraId="70FDDBA5" w14:textId="77777777" w:rsidTr="007B3977">
        <w:trPr>
          <w:trHeight w:val="940"/>
        </w:trPr>
        <w:tc>
          <w:tcPr>
            <w:tcW w:w="2352" w:type="dxa"/>
            <w:vMerge w:val="restart"/>
          </w:tcPr>
          <w:p w14:paraId="55566820" w14:textId="0A8F6FFE" w:rsidR="00FB5346" w:rsidRPr="00192B24" w:rsidRDefault="00FB5346" w:rsidP="00351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2" w:type="dxa"/>
            <w:vMerge w:val="restart"/>
          </w:tcPr>
          <w:p w14:paraId="4C357F8D" w14:textId="7AFC2274" w:rsidR="00FB5346" w:rsidRPr="00FB5346" w:rsidRDefault="001756F6" w:rsidP="00351578">
            <w:pPr>
              <w:jc w:val="center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>AFC prioritaire</w:t>
            </w:r>
            <w:r w:rsidRPr="00FB5346">
              <w:rPr>
                <w:sz w:val="22"/>
                <w:szCs w:val="22"/>
              </w:rPr>
              <w:t xml:space="preserve"> </w:t>
            </w:r>
            <w:r w:rsidR="00FB5346" w:rsidRPr="00FB5346">
              <w:rPr>
                <w:sz w:val="22"/>
                <w:szCs w:val="22"/>
              </w:rPr>
              <w:t>INDICATEURS En choisir 3 ou 4 qui vous semblent pertinent pour la classe concernée.</w:t>
            </w:r>
          </w:p>
        </w:tc>
        <w:tc>
          <w:tcPr>
            <w:tcW w:w="10586" w:type="dxa"/>
            <w:gridSpan w:val="4"/>
            <w:tcBorders>
              <w:bottom w:val="double" w:sz="4" w:space="0" w:color="auto"/>
            </w:tcBorders>
          </w:tcPr>
          <w:p w14:paraId="3D5B41F3" w14:textId="0E958F46" w:rsidR="00FB5346" w:rsidRPr="0033446A" w:rsidRDefault="00FB5346" w:rsidP="001756F6">
            <w:pPr>
              <w:jc w:val="center"/>
              <w:rPr>
                <w:sz w:val="36"/>
                <w:szCs w:val="36"/>
              </w:rPr>
            </w:pPr>
            <w:r w:rsidRPr="00FB5346">
              <w:rPr>
                <w:sz w:val="36"/>
                <w:szCs w:val="36"/>
              </w:rPr>
              <w:t xml:space="preserve">Décrire précisément les différentes étapes </w:t>
            </w:r>
            <w:r w:rsidR="006F67F4">
              <w:rPr>
                <w:sz w:val="36"/>
                <w:szCs w:val="36"/>
              </w:rPr>
              <w:t>repérées,</w:t>
            </w:r>
            <w:r w:rsidRPr="00FB5346">
              <w:rPr>
                <w:sz w:val="36"/>
                <w:szCs w:val="36"/>
              </w:rPr>
              <w:t xml:space="preserve"> (comportement</w:t>
            </w:r>
            <w:r w:rsidR="001756F6">
              <w:rPr>
                <w:sz w:val="36"/>
                <w:szCs w:val="36"/>
              </w:rPr>
              <w:t>s</w:t>
            </w:r>
            <w:r w:rsidRPr="00FB5346">
              <w:rPr>
                <w:sz w:val="36"/>
                <w:szCs w:val="36"/>
              </w:rPr>
              <w:t xml:space="preserve"> précis) et quantifier le nombre d’élèves</w:t>
            </w:r>
          </w:p>
        </w:tc>
      </w:tr>
      <w:tr w:rsidR="00FB5346" w:rsidRPr="0033446A" w14:paraId="7104071A" w14:textId="77777777" w:rsidTr="001756F6">
        <w:trPr>
          <w:trHeight w:val="546"/>
        </w:trPr>
        <w:tc>
          <w:tcPr>
            <w:tcW w:w="2352" w:type="dxa"/>
            <w:vMerge/>
            <w:tcBorders>
              <w:bottom w:val="double" w:sz="4" w:space="0" w:color="auto"/>
            </w:tcBorders>
          </w:tcPr>
          <w:p w14:paraId="4987FD5E" w14:textId="77777777" w:rsidR="00FB5346" w:rsidRPr="00FB5346" w:rsidRDefault="00FB5346" w:rsidP="003515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14:paraId="010FE38E" w14:textId="77777777" w:rsidR="00FB5346" w:rsidRPr="00FB5346" w:rsidRDefault="00FB5346" w:rsidP="0035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</w:tcPr>
          <w:p w14:paraId="16FEC3B2" w14:textId="0C541A94" w:rsidR="00FB5346" w:rsidRPr="0033446A" w:rsidRDefault="001756F6" w:rsidP="00FB53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Éta</w:t>
            </w:r>
            <w:r w:rsidR="00FB5346" w:rsidRPr="0033446A">
              <w:rPr>
                <w:sz w:val="36"/>
                <w:szCs w:val="36"/>
              </w:rPr>
              <w:t>pe 1</w:t>
            </w:r>
          </w:p>
        </w:tc>
        <w:tc>
          <w:tcPr>
            <w:tcW w:w="2647" w:type="dxa"/>
            <w:tcBorders>
              <w:bottom w:val="double" w:sz="4" w:space="0" w:color="auto"/>
            </w:tcBorders>
          </w:tcPr>
          <w:p w14:paraId="46A63E2F" w14:textId="289AE093" w:rsidR="008E2FE1" w:rsidRPr="0033446A" w:rsidRDefault="00FB5346" w:rsidP="001756F6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2</w:t>
            </w:r>
          </w:p>
        </w:tc>
        <w:tc>
          <w:tcPr>
            <w:tcW w:w="2646" w:type="dxa"/>
            <w:tcBorders>
              <w:bottom w:val="double" w:sz="4" w:space="0" w:color="auto"/>
            </w:tcBorders>
          </w:tcPr>
          <w:p w14:paraId="72AC6597" w14:textId="31CDB645" w:rsidR="008E2FE1" w:rsidRPr="0033446A" w:rsidRDefault="00FB5346" w:rsidP="001756F6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3</w:t>
            </w:r>
          </w:p>
        </w:tc>
        <w:tc>
          <w:tcPr>
            <w:tcW w:w="2647" w:type="dxa"/>
            <w:tcBorders>
              <w:bottom w:val="double" w:sz="4" w:space="0" w:color="auto"/>
            </w:tcBorders>
          </w:tcPr>
          <w:p w14:paraId="59998159" w14:textId="08AEF3F9" w:rsidR="008E2FE1" w:rsidRPr="0033446A" w:rsidRDefault="00FB5346" w:rsidP="001756F6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4</w:t>
            </w:r>
          </w:p>
        </w:tc>
      </w:tr>
      <w:tr w:rsidR="00D70D08" w14:paraId="37FC9E7E" w14:textId="77777777" w:rsidTr="00FB5346">
        <w:tc>
          <w:tcPr>
            <w:tcW w:w="2352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44FE02C0" w14:textId="77777777" w:rsidR="00D70D08" w:rsidRDefault="00D70D08" w:rsidP="003E1C87">
            <w:r>
              <w:t>Rôle (majoritairement moteur)</w:t>
            </w:r>
          </w:p>
          <w:p w14:paraId="55E03703" w14:textId="0753780A" w:rsidR="006F67F4" w:rsidRDefault="006F67F4" w:rsidP="003E1C87">
            <w:r>
              <w:t>Ex. Danseur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3330ADDF" w14:textId="77777777" w:rsidR="00D70D08" w:rsidRPr="00B93DD3" w:rsidRDefault="006F67F4" w:rsidP="00351578">
            <w:pPr>
              <w:rPr>
                <w:sz w:val="32"/>
                <w:szCs w:val="32"/>
              </w:rPr>
            </w:pPr>
            <w:r w:rsidRPr="00B93DD3">
              <w:rPr>
                <w:sz w:val="32"/>
                <w:szCs w:val="32"/>
              </w:rPr>
              <w:t>Indicateur 1</w:t>
            </w:r>
          </w:p>
          <w:p w14:paraId="4CB8C6B5" w14:textId="77777777" w:rsidR="006F67F4" w:rsidRPr="00B93DD3" w:rsidRDefault="006F67F4" w:rsidP="00351578">
            <w:pPr>
              <w:rPr>
                <w:sz w:val="32"/>
                <w:szCs w:val="32"/>
              </w:rPr>
            </w:pPr>
            <w:r w:rsidRPr="00B93DD3">
              <w:rPr>
                <w:sz w:val="32"/>
                <w:szCs w:val="32"/>
              </w:rPr>
              <w:t>Indicateur 2</w:t>
            </w:r>
          </w:p>
          <w:p w14:paraId="1A331D8B" w14:textId="73D0C1B6" w:rsidR="006F67F4" w:rsidRPr="0033446A" w:rsidRDefault="006F67F4" w:rsidP="00351578">
            <w:pPr>
              <w:rPr>
                <w:sz w:val="18"/>
                <w:szCs w:val="18"/>
              </w:rPr>
            </w:pPr>
            <w:r w:rsidRPr="00B93DD3">
              <w:rPr>
                <w:sz w:val="32"/>
                <w:szCs w:val="32"/>
              </w:rPr>
              <w:t>Indicateur 3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15AB417D" w14:textId="3B6B3092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65FC1241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12552A26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683EA1CF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45D2704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3529DA63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21ABE13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59EB6E8B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:rsidRPr="0033446A" w14:paraId="56648503" w14:textId="77777777" w:rsidTr="00FB5346">
        <w:tc>
          <w:tcPr>
            <w:tcW w:w="2352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71591300" w14:textId="77777777" w:rsidR="00D70D08" w:rsidRPr="0033446A" w:rsidRDefault="00D70D08" w:rsidP="00351578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t>Nombre d’élèves et commentaires</w:t>
            </w:r>
          </w:p>
        </w:tc>
        <w:tc>
          <w:tcPr>
            <w:tcW w:w="2452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492B3F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13ACEEE" w14:textId="3601226E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821318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C765400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22815347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FD3E8E" w:rsidRPr="0033446A" w14:paraId="1ED9C447" w14:textId="77777777" w:rsidTr="00B71991">
        <w:tc>
          <w:tcPr>
            <w:tcW w:w="15390" w:type="dxa"/>
            <w:gridSpan w:val="6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73438AD" w14:textId="061BC192" w:rsidR="00FD3E8E" w:rsidRPr="006F67F4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t xml:space="preserve">QUELLES CONSEQUENCES pourra avoir ce recueil dans les choix didactiques et pédagogiques que vous allez opérer pour construire vos leçons à venir ?  </w:t>
            </w:r>
          </w:p>
          <w:p w14:paraId="096F18EC" w14:textId="3904650C" w:rsidR="00FD3E8E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t>(Quels apprentissages fondamentaux,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dispositifs spatial,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groupal…,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méthodes pédagogiques…)</w:t>
            </w:r>
          </w:p>
          <w:p w14:paraId="4FE1A73E" w14:textId="719658FC" w:rsidR="00FD3E8E" w:rsidRPr="0033446A" w:rsidRDefault="00FD3E8E" w:rsidP="00351578">
            <w:pPr>
              <w:rPr>
                <w:sz w:val="18"/>
                <w:szCs w:val="18"/>
              </w:rPr>
            </w:pPr>
          </w:p>
        </w:tc>
      </w:tr>
      <w:tr w:rsidR="00D70D08" w14:paraId="39DC9626" w14:textId="77777777" w:rsidTr="00FB5346">
        <w:tc>
          <w:tcPr>
            <w:tcW w:w="2352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7F68152F" w14:textId="77777777" w:rsidR="00D70D08" w:rsidRDefault="00D70D08" w:rsidP="003E1C87">
            <w:r>
              <w:t>Rôle (majoritairement social)</w:t>
            </w:r>
          </w:p>
          <w:p w14:paraId="694FA319" w14:textId="4B57F118" w:rsidR="006F67F4" w:rsidRDefault="006F67F4" w:rsidP="003E1C87">
            <w:r>
              <w:t>Ex. spectateur/Artiste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39DF5EB7" w14:textId="77777777" w:rsidR="006F67F4" w:rsidRPr="00B93DD3" w:rsidRDefault="006F67F4" w:rsidP="006F67F4">
            <w:pPr>
              <w:rPr>
                <w:sz w:val="32"/>
                <w:szCs w:val="32"/>
              </w:rPr>
            </w:pPr>
            <w:r w:rsidRPr="00B93DD3">
              <w:rPr>
                <w:sz w:val="32"/>
                <w:szCs w:val="32"/>
              </w:rPr>
              <w:t>Indicateur 1</w:t>
            </w:r>
          </w:p>
          <w:p w14:paraId="49416593" w14:textId="77777777" w:rsidR="006F67F4" w:rsidRPr="00B93DD3" w:rsidRDefault="006F67F4" w:rsidP="006F67F4">
            <w:pPr>
              <w:rPr>
                <w:sz w:val="32"/>
                <w:szCs w:val="32"/>
              </w:rPr>
            </w:pPr>
            <w:r w:rsidRPr="00B93DD3">
              <w:rPr>
                <w:sz w:val="32"/>
                <w:szCs w:val="32"/>
              </w:rPr>
              <w:t>Indicateur 2</w:t>
            </w:r>
          </w:p>
          <w:p w14:paraId="632517B5" w14:textId="6CE2A319" w:rsidR="00D70D08" w:rsidRPr="0033446A" w:rsidRDefault="006F67F4" w:rsidP="006F67F4">
            <w:pPr>
              <w:rPr>
                <w:sz w:val="18"/>
                <w:szCs w:val="18"/>
              </w:rPr>
            </w:pPr>
            <w:r w:rsidRPr="00B93DD3">
              <w:rPr>
                <w:sz w:val="32"/>
                <w:szCs w:val="32"/>
              </w:rPr>
              <w:t>Indicateur 3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2F30DC36" w14:textId="6B1015E6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007CCD33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4ED8DF3D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70F90C76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1D60065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07E06B5D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478378E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19C1C62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:rsidRPr="0033446A" w14:paraId="5E9703E8" w14:textId="77777777" w:rsidTr="00FB5346">
        <w:tc>
          <w:tcPr>
            <w:tcW w:w="2352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5E78F590" w14:textId="77777777" w:rsidR="00D70D08" w:rsidRPr="0033446A" w:rsidRDefault="00D70D08" w:rsidP="00351578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lastRenderedPageBreak/>
              <w:t>Nombre d’élèves et commentaires</w:t>
            </w:r>
          </w:p>
        </w:tc>
        <w:tc>
          <w:tcPr>
            <w:tcW w:w="2452" w:type="dxa"/>
            <w:vMerge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4C234C98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61717345" w14:textId="210B5E09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586015B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792E5D7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02C51A8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FD3E8E" w:rsidRPr="0033446A" w14:paraId="0EABF713" w14:textId="77777777" w:rsidTr="00DE0415">
        <w:tc>
          <w:tcPr>
            <w:tcW w:w="15390" w:type="dxa"/>
            <w:gridSpan w:val="6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510D5989" w14:textId="77777777" w:rsidR="00FD3E8E" w:rsidRPr="006F67F4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lastRenderedPageBreak/>
              <w:t xml:space="preserve">QUELLES CONSEQUENCES pourra avoir ce recueil dans les choix didactiques et pédagogiques que vous allez opérer pour construire vos leçons à venir ?  </w:t>
            </w:r>
          </w:p>
          <w:p w14:paraId="0830CB4B" w14:textId="77777777" w:rsidR="00FD3E8E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t>(Quels apprentissages fondamentaux,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dispositifs spatial,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groupal…,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méthodes pédagogiques…)</w:t>
            </w:r>
          </w:p>
          <w:p w14:paraId="11D760DF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</w:tr>
      <w:tr w:rsidR="00FD3E8E" w14:paraId="2ECBEF62" w14:textId="77777777" w:rsidTr="00FB5346">
        <w:tc>
          <w:tcPr>
            <w:tcW w:w="2352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8A3E36A" w14:textId="77777777" w:rsidR="00FD3E8E" w:rsidRDefault="00FD3E8E" w:rsidP="00FD3E8E">
            <w:r>
              <w:t>Rôle (majoritairement méthodologique)</w:t>
            </w:r>
          </w:p>
          <w:p w14:paraId="627DBFD6" w14:textId="27A0207A" w:rsidR="00FD3E8E" w:rsidRDefault="00FD3E8E" w:rsidP="00FD3E8E">
            <w:r>
              <w:t xml:space="preserve">Ex. </w:t>
            </w:r>
            <w:r w:rsidR="00192B24">
              <w:t>Chorégraphe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D97E919" w14:textId="77777777" w:rsidR="00FD3E8E" w:rsidRPr="00B93DD3" w:rsidRDefault="00FD3E8E" w:rsidP="00FD3E8E">
            <w:pPr>
              <w:rPr>
                <w:sz w:val="32"/>
                <w:szCs w:val="32"/>
              </w:rPr>
            </w:pPr>
            <w:r w:rsidRPr="00B93DD3">
              <w:rPr>
                <w:sz w:val="32"/>
                <w:szCs w:val="32"/>
              </w:rPr>
              <w:t>Indicateur 1</w:t>
            </w:r>
          </w:p>
          <w:p w14:paraId="57D63707" w14:textId="77777777" w:rsidR="00FD3E8E" w:rsidRPr="00B93DD3" w:rsidRDefault="00FD3E8E" w:rsidP="00FD3E8E">
            <w:pPr>
              <w:rPr>
                <w:sz w:val="32"/>
                <w:szCs w:val="32"/>
              </w:rPr>
            </w:pPr>
            <w:r w:rsidRPr="00B93DD3">
              <w:rPr>
                <w:sz w:val="32"/>
                <w:szCs w:val="32"/>
              </w:rPr>
              <w:t>Indicateur 2</w:t>
            </w:r>
          </w:p>
          <w:p w14:paraId="4E541C1E" w14:textId="5009E44E" w:rsidR="00FD3E8E" w:rsidRPr="0033446A" w:rsidRDefault="00FD3E8E" w:rsidP="00FD3E8E">
            <w:pPr>
              <w:rPr>
                <w:sz w:val="18"/>
                <w:szCs w:val="18"/>
              </w:rPr>
            </w:pPr>
            <w:r w:rsidRPr="00B93DD3">
              <w:rPr>
                <w:sz w:val="32"/>
                <w:szCs w:val="32"/>
              </w:rPr>
              <w:t>Indicateur 3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0D355C72" w14:textId="013E4E72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532843E0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4AC0C6A2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60912205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3AD30C9B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4D977AA3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748A15F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8639167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ECDF8BB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</w:tr>
      <w:tr w:rsidR="00FD3E8E" w:rsidRPr="0033446A" w14:paraId="1FD9096F" w14:textId="77777777" w:rsidTr="00FB5346">
        <w:tc>
          <w:tcPr>
            <w:tcW w:w="2352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0AB4716" w14:textId="77777777" w:rsidR="00FD3E8E" w:rsidRPr="0033446A" w:rsidRDefault="00FD3E8E" w:rsidP="00FD3E8E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t>Nombre d’élèves et commentaires</w:t>
            </w:r>
          </w:p>
        </w:tc>
        <w:tc>
          <w:tcPr>
            <w:tcW w:w="2452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009DDF67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25D2F195" w14:textId="0BC7874A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288AABC2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AEC0804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BFC79C9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</w:tr>
      <w:tr w:rsidR="00FD3E8E" w:rsidRPr="0033446A" w14:paraId="3E1E4346" w14:textId="77777777" w:rsidTr="00ED2647">
        <w:tc>
          <w:tcPr>
            <w:tcW w:w="15390" w:type="dxa"/>
            <w:gridSpan w:val="6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1078AE3C" w14:textId="77777777" w:rsidR="00FD3E8E" w:rsidRPr="006F67F4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t xml:space="preserve">QUELLES CONSEQUENCES pourra avoir ce recueil dans les choix didactiques et pédagogiques que vous allez opérer pour construire vos leçons à venir ?  </w:t>
            </w:r>
          </w:p>
          <w:p w14:paraId="00C0E1BB" w14:textId="77777777" w:rsidR="00FD3E8E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t>(Quels apprentissages fondamentaux,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dispositifs spatial,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groupal…,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méthodes pédagogiques…)</w:t>
            </w:r>
          </w:p>
          <w:p w14:paraId="2B5A3133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</w:tr>
      <w:tr w:rsidR="00FD3E8E" w14:paraId="554B05E8" w14:textId="77777777" w:rsidTr="00FB5346">
        <w:tc>
          <w:tcPr>
            <w:tcW w:w="2352" w:type="dxa"/>
            <w:tcBorders>
              <w:top w:val="double" w:sz="4" w:space="0" w:color="auto"/>
            </w:tcBorders>
          </w:tcPr>
          <w:p w14:paraId="644BB313" w14:textId="41C3113F" w:rsidR="00FD3E8E" w:rsidRDefault="00FD3E8E" w:rsidP="00FD3E8E">
            <w:r>
              <w:t>Rôle (majoritairement  …………)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14:paraId="0CC56B76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double" w:sz="4" w:space="0" w:color="auto"/>
            </w:tcBorders>
          </w:tcPr>
          <w:p w14:paraId="4721D23E" w14:textId="43902AC4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778B7567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3C23EB4D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4906BE9E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22CB7E7B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  <w:p w14:paraId="73BFE84E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</w:tcPr>
          <w:p w14:paraId="243FFE4F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double" w:sz="4" w:space="0" w:color="auto"/>
            </w:tcBorders>
          </w:tcPr>
          <w:p w14:paraId="460BEDD9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</w:tcPr>
          <w:p w14:paraId="52B06CCE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</w:tr>
      <w:tr w:rsidR="00FD3E8E" w:rsidRPr="0033446A" w14:paraId="757720AA" w14:textId="77777777" w:rsidTr="00FB5346">
        <w:tc>
          <w:tcPr>
            <w:tcW w:w="2352" w:type="dxa"/>
          </w:tcPr>
          <w:p w14:paraId="3A2E84C6" w14:textId="77777777" w:rsidR="00FD3E8E" w:rsidRPr="0033446A" w:rsidRDefault="00FD3E8E" w:rsidP="00FD3E8E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t>Nombre d’élèves et commentaires</w:t>
            </w:r>
          </w:p>
        </w:tc>
        <w:tc>
          <w:tcPr>
            <w:tcW w:w="2452" w:type="dxa"/>
            <w:vMerge/>
          </w:tcPr>
          <w:p w14:paraId="15700A78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14:paraId="25A8848F" w14:textId="0CB84D09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</w:tcPr>
          <w:p w14:paraId="4CF2399D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14:paraId="039929CF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</w:tcPr>
          <w:p w14:paraId="25E5A1A6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</w:tr>
      <w:tr w:rsidR="00FD3E8E" w:rsidRPr="0033446A" w14:paraId="48B7BF49" w14:textId="77777777" w:rsidTr="00657247">
        <w:tc>
          <w:tcPr>
            <w:tcW w:w="15390" w:type="dxa"/>
            <w:gridSpan w:val="6"/>
          </w:tcPr>
          <w:p w14:paraId="6859C546" w14:textId="77777777" w:rsidR="00FD3E8E" w:rsidRPr="006F67F4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t xml:space="preserve">QUELLES CONSEQUENCES pourra avoir ce recueil dans les choix didactiques et pédagogiques que vous allez opérer pour construire vos leçons à venir ?  </w:t>
            </w:r>
          </w:p>
          <w:p w14:paraId="56F208A3" w14:textId="77777777" w:rsidR="00FD3E8E" w:rsidRDefault="00FD3E8E" w:rsidP="00FD3E8E">
            <w:pPr>
              <w:rPr>
                <w:i/>
                <w:sz w:val="18"/>
                <w:szCs w:val="18"/>
              </w:rPr>
            </w:pPr>
            <w:r w:rsidRPr="006F67F4">
              <w:rPr>
                <w:i/>
                <w:sz w:val="18"/>
                <w:szCs w:val="18"/>
              </w:rPr>
              <w:t>(Quels apprentissages fondamentaux,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dispositifs spatial,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groupal…,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F67F4">
              <w:rPr>
                <w:i/>
                <w:sz w:val="18"/>
                <w:szCs w:val="18"/>
              </w:rPr>
              <w:t>méthodes pédagogiques…)</w:t>
            </w:r>
          </w:p>
          <w:p w14:paraId="6012B507" w14:textId="77777777" w:rsidR="00FD3E8E" w:rsidRPr="0033446A" w:rsidRDefault="00FD3E8E" w:rsidP="00FD3E8E">
            <w:pPr>
              <w:rPr>
                <w:sz w:val="18"/>
                <w:szCs w:val="18"/>
              </w:rPr>
            </w:pPr>
          </w:p>
        </w:tc>
      </w:tr>
    </w:tbl>
    <w:p w14:paraId="3900FC80" w14:textId="77777777" w:rsidR="00D70D08" w:rsidRDefault="00D70D08" w:rsidP="00D70D08">
      <w:pPr>
        <w:rPr>
          <w:sz w:val="18"/>
          <w:szCs w:val="18"/>
        </w:rPr>
      </w:pPr>
    </w:p>
    <w:p w14:paraId="3618D24A" w14:textId="1A3687B5" w:rsidR="00D70D08" w:rsidRPr="00D70D08" w:rsidRDefault="00D70D08" w:rsidP="00D70D08">
      <w:pPr>
        <w:rPr>
          <w:i/>
          <w:sz w:val="18"/>
          <w:szCs w:val="18"/>
        </w:rPr>
      </w:pPr>
      <w:r w:rsidRPr="00D70D08">
        <w:rPr>
          <w:sz w:val="18"/>
          <w:szCs w:val="18"/>
        </w:rPr>
        <w:t>***format = trois A4 max, illustrations incluses.</w:t>
      </w:r>
      <w:r w:rsidRPr="00D70D08">
        <w:rPr>
          <w:i/>
          <w:sz w:val="18"/>
          <w:szCs w:val="18"/>
        </w:rPr>
        <w:t xml:space="preserve"> </w:t>
      </w:r>
    </w:p>
    <w:p w14:paraId="3E64B869" w14:textId="5C795759" w:rsidR="00D70D08" w:rsidRPr="00D70D08" w:rsidRDefault="00D70D08" w:rsidP="00D70D08">
      <w:pPr>
        <w:rPr>
          <w:i/>
          <w:sz w:val="18"/>
          <w:szCs w:val="18"/>
        </w:rPr>
      </w:pPr>
      <w:r w:rsidRPr="00D70D08">
        <w:rPr>
          <w:i/>
          <w:sz w:val="18"/>
          <w:szCs w:val="18"/>
        </w:rPr>
        <w:t xml:space="preserve">Textes officiels d’appui : </w:t>
      </w:r>
    </w:p>
    <w:p w14:paraId="39035D0D" w14:textId="77777777" w:rsidR="00D70D08" w:rsidRPr="00D70D08" w:rsidRDefault="00D70D08" w:rsidP="00D70D08">
      <w:pPr>
        <w:pStyle w:val="Paragraphedeliste"/>
        <w:numPr>
          <w:ilvl w:val="0"/>
          <w:numId w:val="3"/>
        </w:numPr>
        <w:rPr>
          <w:i/>
          <w:sz w:val="18"/>
          <w:szCs w:val="18"/>
        </w:rPr>
      </w:pPr>
      <w:r w:rsidRPr="00D70D08">
        <w:rPr>
          <w:i/>
          <w:sz w:val="18"/>
          <w:szCs w:val="18"/>
        </w:rPr>
        <w:t xml:space="preserve">Documents d’accompagnement du programme 2016 (sur </w:t>
      </w:r>
      <w:proofErr w:type="spellStart"/>
      <w:r w:rsidRPr="00D70D08">
        <w:rPr>
          <w:i/>
          <w:sz w:val="18"/>
          <w:szCs w:val="18"/>
        </w:rPr>
        <w:t>Eduscol</w:t>
      </w:r>
      <w:proofErr w:type="spellEnd"/>
      <w:r w:rsidRPr="00D70D08">
        <w:rPr>
          <w:i/>
          <w:sz w:val="18"/>
          <w:szCs w:val="18"/>
        </w:rPr>
        <w:t>) : fiche « TRANSFORMER » + fiche « description des attendus de fin de cycle » (notamment la colonne « repères de progressivité »)</w:t>
      </w:r>
    </w:p>
    <w:p w14:paraId="762CFEE8" w14:textId="37A88AB5" w:rsidR="00FB2D0B" w:rsidRDefault="00D70D08" w:rsidP="00FB2D0B">
      <w:pPr>
        <w:pStyle w:val="Paragraphedeliste"/>
        <w:numPr>
          <w:ilvl w:val="0"/>
          <w:numId w:val="3"/>
        </w:numPr>
        <w:rPr>
          <w:i/>
          <w:sz w:val="18"/>
          <w:szCs w:val="18"/>
        </w:rPr>
      </w:pPr>
      <w:r w:rsidRPr="00D70D08">
        <w:rPr>
          <w:i/>
          <w:sz w:val="18"/>
          <w:szCs w:val="18"/>
        </w:rPr>
        <w:t>Fiches</w:t>
      </w:r>
      <w:r w:rsidR="00B93DD3">
        <w:rPr>
          <w:i/>
          <w:sz w:val="18"/>
          <w:szCs w:val="18"/>
        </w:rPr>
        <w:t xml:space="preserve"> ressources du programme de 2010</w:t>
      </w:r>
    </w:p>
    <w:p w14:paraId="76084CFE" w14:textId="296E551A" w:rsidR="006F67F4" w:rsidRDefault="006F67F4" w:rsidP="006F67F4">
      <w:pPr>
        <w:rPr>
          <w:i/>
          <w:sz w:val="18"/>
          <w:szCs w:val="18"/>
        </w:rPr>
      </w:pPr>
    </w:p>
    <w:p w14:paraId="08C398B8" w14:textId="77777777" w:rsidR="006F67F4" w:rsidRPr="006F67F4" w:rsidRDefault="006F67F4" w:rsidP="006F67F4">
      <w:pPr>
        <w:rPr>
          <w:i/>
          <w:sz w:val="18"/>
          <w:szCs w:val="18"/>
        </w:rPr>
      </w:pPr>
    </w:p>
    <w:p w14:paraId="72E2A906" w14:textId="12896E15" w:rsidR="006F67F4" w:rsidRPr="00192B24" w:rsidRDefault="00192B24" w:rsidP="006F67F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4-</w:t>
      </w:r>
      <w:r w:rsidR="006F67F4" w:rsidRPr="00192B24">
        <w:rPr>
          <w:sz w:val="28"/>
          <w:szCs w:val="28"/>
          <w:u w:val="single"/>
        </w:rPr>
        <w:t xml:space="preserve">JUSTIFICATIONS DU CHOIX DES INDICATEURS SELECTIONNES POUR CE RECUEIL  </w:t>
      </w:r>
    </w:p>
    <w:p w14:paraId="7C7B38DF" w14:textId="77777777" w:rsidR="006F67F4" w:rsidRPr="006F67F4" w:rsidRDefault="006F67F4" w:rsidP="006F67F4">
      <w:pPr>
        <w:rPr>
          <w:i/>
          <w:sz w:val="18"/>
          <w:szCs w:val="18"/>
        </w:rPr>
      </w:pPr>
      <w:r w:rsidRPr="006F67F4">
        <w:rPr>
          <w:i/>
          <w:sz w:val="18"/>
          <w:szCs w:val="18"/>
        </w:rPr>
        <w:t xml:space="preserve"> </w:t>
      </w:r>
    </w:p>
    <w:p w14:paraId="1E41C038" w14:textId="52C68F41" w:rsidR="006F67F4" w:rsidRPr="00192B24" w:rsidRDefault="006F67F4" w:rsidP="006F67F4">
      <w:pPr>
        <w:rPr>
          <w:i/>
          <w:sz w:val="22"/>
          <w:szCs w:val="22"/>
        </w:rPr>
      </w:pPr>
      <w:r w:rsidRPr="00192B24">
        <w:rPr>
          <w:i/>
          <w:sz w:val="22"/>
          <w:szCs w:val="22"/>
        </w:rPr>
        <w:t xml:space="preserve">Vis-à-vis du contexte, de l’APSA, des choix prioritaires faits pour ce cycle par votre conseiller pédagogique… </w:t>
      </w:r>
    </w:p>
    <w:p w14:paraId="2672843C" w14:textId="1E3AB9A1" w:rsidR="006F67F4" w:rsidRPr="006F67F4" w:rsidRDefault="006F67F4" w:rsidP="006F67F4">
      <w:pPr>
        <w:rPr>
          <w:i/>
          <w:sz w:val="18"/>
          <w:szCs w:val="18"/>
        </w:rPr>
      </w:pPr>
      <w:r w:rsidRPr="00192B24">
        <w:rPr>
          <w:i/>
          <w:sz w:val="22"/>
          <w:szCs w:val="22"/>
        </w:rPr>
        <w:t>Retour sur ces indicateur</w:t>
      </w:r>
      <w:r w:rsidR="00192B24">
        <w:rPr>
          <w:i/>
          <w:sz w:val="22"/>
          <w:szCs w:val="22"/>
        </w:rPr>
        <w:t>s</w:t>
      </w:r>
      <w:r w:rsidRPr="00192B24">
        <w:rPr>
          <w:i/>
          <w:sz w:val="22"/>
          <w:szCs w:val="22"/>
        </w:rPr>
        <w:t xml:space="preserve"> EX. </w:t>
      </w:r>
      <w:proofErr w:type="spellStart"/>
      <w:r w:rsidRPr="00192B24">
        <w:rPr>
          <w:i/>
          <w:sz w:val="22"/>
          <w:szCs w:val="22"/>
        </w:rPr>
        <w:t>Lejeun</w:t>
      </w:r>
      <w:proofErr w:type="spellEnd"/>
      <w:r w:rsidRPr="00192B24">
        <w:rPr>
          <w:i/>
          <w:sz w:val="22"/>
          <w:szCs w:val="22"/>
        </w:rPr>
        <w:t xml:space="preserve"> AUDRAN</w:t>
      </w:r>
      <w:r>
        <w:rPr>
          <w:i/>
          <w:sz w:val="18"/>
          <w:szCs w:val="18"/>
        </w:rPr>
        <w:t xml:space="preserve"> </w:t>
      </w:r>
    </w:p>
    <w:p w14:paraId="46CAD823" w14:textId="19C4BDC5" w:rsidR="00C753BC" w:rsidRDefault="00FD3E8E" w:rsidP="00FD3E8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16843E39" w14:textId="77777777" w:rsidR="00C753BC" w:rsidRDefault="00C753BC">
      <w:pPr>
        <w:rPr>
          <w:i/>
          <w:sz w:val="18"/>
          <w:szCs w:val="18"/>
        </w:rPr>
      </w:pPr>
    </w:p>
    <w:p w14:paraId="23BE5827" w14:textId="372CE047" w:rsidR="00C753BC" w:rsidRDefault="00C753BC">
      <w:pPr>
        <w:rPr>
          <w:i/>
          <w:sz w:val="18"/>
          <w:szCs w:val="18"/>
        </w:rPr>
      </w:pPr>
    </w:p>
    <w:sectPr w:rsidR="00C753BC" w:rsidSect="00D3734D">
      <w:head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6DAB" w14:textId="77777777" w:rsidR="00DA4781" w:rsidRDefault="00DA4781" w:rsidP="0096346E">
      <w:r>
        <w:separator/>
      </w:r>
    </w:p>
  </w:endnote>
  <w:endnote w:type="continuationSeparator" w:id="0">
    <w:p w14:paraId="17655C55" w14:textId="77777777" w:rsidR="00DA4781" w:rsidRDefault="00DA4781" w:rsidP="0096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38882" w14:textId="77777777" w:rsidR="00DA4781" w:rsidRDefault="00DA4781" w:rsidP="0096346E">
      <w:r>
        <w:separator/>
      </w:r>
    </w:p>
  </w:footnote>
  <w:footnote w:type="continuationSeparator" w:id="0">
    <w:p w14:paraId="6678B711" w14:textId="77777777" w:rsidR="00DA4781" w:rsidRDefault="00DA4781" w:rsidP="0096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6641" w14:textId="184D475B" w:rsidR="0096346E" w:rsidRPr="00445828" w:rsidRDefault="0096346E">
    <w:pPr>
      <w:pStyle w:val="En-tte"/>
      <w:rPr>
        <w:color w:val="7F7F7F" w:themeColor="text1" w:themeTint="80"/>
        <w:sz w:val="16"/>
        <w:szCs w:val="16"/>
      </w:rPr>
    </w:pPr>
    <w:r w:rsidRPr="00445828">
      <w:rPr>
        <w:color w:val="7F7F7F" w:themeColor="text1" w:themeTint="80"/>
        <w:sz w:val="16"/>
        <w:szCs w:val="16"/>
      </w:rPr>
      <w:t>UFR STAPS Nantes – L3EM</w:t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="00B062EB">
      <w:rPr>
        <w:color w:val="7F7F7F" w:themeColor="text1" w:themeTint="80"/>
        <w:sz w:val="16"/>
        <w:szCs w:val="16"/>
      </w:rPr>
      <w:t>2018-2019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31C7"/>
    <w:multiLevelType w:val="hybridMultilevel"/>
    <w:tmpl w:val="A82E72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02E89"/>
    <w:multiLevelType w:val="hybridMultilevel"/>
    <w:tmpl w:val="D1681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D0004"/>
    <w:multiLevelType w:val="hybridMultilevel"/>
    <w:tmpl w:val="6AE2D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E1"/>
    <w:rsid w:val="0000577E"/>
    <w:rsid w:val="00021759"/>
    <w:rsid w:val="000978DB"/>
    <w:rsid w:val="00142B99"/>
    <w:rsid w:val="001756F6"/>
    <w:rsid w:val="0018375A"/>
    <w:rsid w:val="00192B24"/>
    <w:rsid w:val="001A7650"/>
    <w:rsid w:val="001E11C0"/>
    <w:rsid w:val="001F50E5"/>
    <w:rsid w:val="002531AB"/>
    <w:rsid w:val="0033446A"/>
    <w:rsid w:val="00374AC2"/>
    <w:rsid w:val="00380165"/>
    <w:rsid w:val="003A3430"/>
    <w:rsid w:val="003A712D"/>
    <w:rsid w:val="003E1C87"/>
    <w:rsid w:val="003F4AC0"/>
    <w:rsid w:val="003F66D6"/>
    <w:rsid w:val="00425BCF"/>
    <w:rsid w:val="00445828"/>
    <w:rsid w:val="00460B39"/>
    <w:rsid w:val="00506238"/>
    <w:rsid w:val="005359E3"/>
    <w:rsid w:val="00584435"/>
    <w:rsid w:val="0058513F"/>
    <w:rsid w:val="005B5A3E"/>
    <w:rsid w:val="005E7E35"/>
    <w:rsid w:val="005F34EA"/>
    <w:rsid w:val="006E3EA7"/>
    <w:rsid w:val="006F5987"/>
    <w:rsid w:val="006F67F4"/>
    <w:rsid w:val="007263B2"/>
    <w:rsid w:val="007549FE"/>
    <w:rsid w:val="007679F0"/>
    <w:rsid w:val="007C39A9"/>
    <w:rsid w:val="007C44D0"/>
    <w:rsid w:val="00886685"/>
    <w:rsid w:val="008912EA"/>
    <w:rsid w:val="008E2FE1"/>
    <w:rsid w:val="008E6EE1"/>
    <w:rsid w:val="00925D3A"/>
    <w:rsid w:val="00942663"/>
    <w:rsid w:val="00960CD8"/>
    <w:rsid w:val="0096346E"/>
    <w:rsid w:val="00A01BED"/>
    <w:rsid w:val="00A73D29"/>
    <w:rsid w:val="00A8252F"/>
    <w:rsid w:val="00AA0C81"/>
    <w:rsid w:val="00AC4FFA"/>
    <w:rsid w:val="00AD2CB2"/>
    <w:rsid w:val="00AE021B"/>
    <w:rsid w:val="00B0278B"/>
    <w:rsid w:val="00B062EB"/>
    <w:rsid w:val="00B077D9"/>
    <w:rsid w:val="00B72A91"/>
    <w:rsid w:val="00B7715C"/>
    <w:rsid w:val="00B93DD3"/>
    <w:rsid w:val="00BC3364"/>
    <w:rsid w:val="00C73DBB"/>
    <w:rsid w:val="00C7491D"/>
    <w:rsid w:val="00C753BC"/>
    <w:rsid w:val="00C77CBD"/>
    <w:rsid w:val="00CA6BFE"/>
    <w:rsid w:val="00CD5788"/>
    <w:rsid w:val="00CE2D03"/>
    <w:rsid w:val="00CE76A1"/>
    <w:rsid w:val="00D2761E"/>
    <w:rsid w:val="00D3734D"/>
    <w:rsid w:val="00D70D08"/>
    <w:rsid w:val="00DA4781"/>
    <w:rsid w:val="00DD21E1"/>
    <w:rsid w:val="00E42CF6"/>
    <w:rsid w:val="00E9584C"/>
    <w:rsid w:val="00FA3020"/>
    <w:rsid w:val="00FB2D0B"/>
    <w:rsid w:val="00FB5346"/>
    <w:rsid w:val="00FD3E8E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4C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 Light" w:eastAsiaTheme="minorHAnsi" w:hAnsi="Helvetica Neue Light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3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34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46E"/>
  </w:style>
  <w:style w:type="paragraph" w:styleId="Pieddepage">
    <w:name w:val="footer"/>
    <w:basedOn w:val="Normal"/>
    <w:link w:val="PieddepageCar"/>
    <w:uiPriority w:val="99"/>
    <w:unhideWhenUsed/>
    <w:rsid w:val="00963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46E"/>
  </w:style>
  <w:style w:type="paragraph" w:customStyle="1" w:styleId="Default">
    <w:name w:val="Default"/>
    <w:rsid w:val="0094266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0639-A8AC-4ED6-B294-F3D04B2C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Tanguy Fetiveau</cp:lastModifiedBy>
  <cp:revision>2</cp:revision>
  <dcterms:created xsi:type="dcterms:W3CDTF">2019-10-11T12:54:00Z</dcterms:created>
  <dcterms:modified xsi:type="dcterms:W3CDTF">2019-10-11T12:54:00Z</dcterms:modified>
</cp:coreProperties>
</file>