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815"/>
        <w:gridCol w:w="2089"/>
        <w:gridCol w:w="1697"/>
        <w:gridCol w:w="1659"/>
      </w:tblGrid>
      <w:tr w:rsidR="006D2F8D" w:rsidRPr="00B73738" w:rsidTr="006D2F8D"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6D2F8D" w:rsidRPr="006D2F8D" w:rsidRDefault="006D2F8D" w:rsidP="007C6C4D">
            <w:pPr>
              <w:jc w:val="center"/>
              <w:rPr>
                <w:b/>
                <w:bCs/>
                <w:sz w:val="20"/>
                <w:szCs w:val="20"/>
              </w:rPr>
            </w:pPr>
            <w:r w:rsidRPr="006D2F8D">
              <w:rPr>
                <w:b/>
                <w:bCs/>
                <w:sz w:val="20"/>
                <w:szCs w:val="20"/>
              </w:rPr>
              <w:t>EN FORMATION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6D2F8D">
              <w:rPr>
                <w:b/>
                <w:bCs/>
                <w:sz w:val="20"/>
                <w:szCs w:val="20"/>
              </w:rPr>
              <w:t>STAPS</w:t>
            </w:r>
          </w:p>
        </w:tc>
        <w:tc>
          <w:tcPr>
            <w:tcW w:w="1815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Unité d’enseignement</w:t>
            </w:r>
          </w:p>
        </w:tc>
        <w:tc>
          <w:tcPr>
            <w:tcW w:w="2089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Connaissances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Savoir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Information(s)</w:t>
            </w:r>
          </w:p>
        </w:tc>
        <w:tc>
          <w:tcPr>
            <w:tcW w:w="1697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Capacités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Savoir-faire</w:t>
            </w:r>
          </w:p>
        </w:tc>
        <w:tc>
          <w:tcPr>
            <w:tcW w:w="1659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Attitudes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Savoir-être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Qualité(s)</w:t>
            </w:r>
          </w:p>
        </w:tc>
      </w:tr>
      <w:tr w:rsidR="006D2F8D" w:rsidRPr="00B73738" w:rsidTr="006D2F8D">
        <w:trPr>
          <w:trHeight w:val="1087"/>
        </w:trPr>
        <w:tc>
          <w:tcPr>
            <w:tcW w:w="1802" w:type="dxa"/>
            <w:vMerge w:val="restart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Connaissances, pratique et technologie des APSA</w:t>
            </w: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130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118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276"/>
        </w:trPr>
        <w:tc>
          <w:tcPr>
            <w:tcW w:w="1802" w:type="dxa"/>
            <w:vMerge w:val="restart"/>
            <w:vAlign w:val="center"/>
          </w:tcPr>
          <w:p w:rsidR="006D2F8D" w:rsidRPr="00B73738" w:rsidRDefault="006D2F8D" w:rsidP="006D2F8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Connaissances scientifiques ou professionnelles</w:t>
            </w:r>
          </w:p>
        </w:tc>
        <w:tc>
          <w:tcPr>
            <w:tcW w:w="1815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266"/>
        </w:trPr>
        <w:tc>
          <w:tcPr>
            <w:tcW w:w="1802" w:type="dxa"/>
            <w:vMerge/>
            <w:vAlign w:val="center"/>
          </w:tcPr>
          <w:p w:rsidR="006D2F8D" w:rsidRPr="00B73738" w:rsidRDefault="006D2F8D" w:rsidP="006D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398"/>
        </w:trPr>
        <w:tc>
          <w:tcPr>
            <w:tcW w:w="1802" w:type="dxa"/>
            <w:vMerge/>
            <w:vAlign w:val="center"/>
          </w:tcPr>
          <w:p w:rsidR="006D2F8D" w:rsidRPr="00B73738" w:rsidRDefault="006D2F8D" w:rsidP="006D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418"/>
        </w:trPr>
        <w:tc>
          <w:tcPr>
            <w:tcW w:w="1802" w:type="dxa"/>
            <w:vMerge/>
            <w:vAlign w:val="center"/>
          </w:tcPr>
          <w:p w:rsidR="006D2F8D" w:rsidRPr="00B73738" w:rsidRDefault="006D2F8D" w:rsidP="006D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418"/>
        </w:trPr>
        <w:tc>
          <w:tcPr>
            <w:tcW w:w="1802" w:type="dxa"/>
            <w:vMerge/>
            <w:vAlign w:val="center"/>
          </w:tcPr>
          <w:p w:rsidR="006D2F8D" w:rsidRPr="00B73738" w:rsidRDefault="006D2F8D" w:rsidP="006D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</w:tr>
      <w:tr w:rsidR="006D2F8D" w:rsidRPr="00B73738" w:rsidTr="006D2F8D">
        <w:trPr>
          <w:trHeight w:val="1552"/>
        </w:trPr>
        <w:tc>
          <w:tcPr>
            <w:tcW w:w="1802" w:type="dxa"/>
            <w:vAlign w:val="center"/>
          </w:tcPr>
          <w:p w:rsidR="006D2F8D" w:rsidRPr="00B73738" w:rsidRDefault="006D2F8D" w:rsidP="006D2F8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Outils et méthodes</w:t>
            </w:r>
          </w:p>
          <w:p w:rsidR="006D2F8D" w:rsidRPr="00B73738" w:rsidRDefault="006D2F8D" w:rsidP="006D2F8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(Anglais/CPF...)</w:t>
            </w:r>
          </w:p>
        </w:tc>
        <w:tc>
          <w:tcPr>
            <w:tcW w:w="1815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6D2F8D">
            <w:pPr>
              <w:rPr>
                <w:sz w:val="20"/>
                <w:szCs w:val="20"/>
              </w:rPr>
            </w:pPr>
          </w:p>
        </w:tc>
      </w:tr>
    </w:tbl>
    <w:p w:rsidR="00EB1A47" w:rsidRDefault="00EB1A47"/>
    <w:p w:rsidR="006D2F8D" w:rsidRDefault="006D2F8D"/>
    <w:p w:rsidR="006D2F8D" w:rsidRDefault="006D2F8D"/>
    <w:p w:rsidR="006D2F8D" w:rsidRDefault="006D2F8D"/>
    <w:p w:rsidR="006D2F8D" w:rsidRDefault="006D2F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815"/>
        <w:gridCol w:w="2089"/>
        <w:gridCol w:w="1697"/>
        <w:gridCol w:w="1659"/>
      </w:tblGrid>
      <w:tr w:rsidR="006D2F8D" w:rsidRPr="00B73738" w:rsidTr="007C6C4D"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PARCOURS SPORTIF ET/OU ASSOCIATIF </w:t>
            </w:r>
          </w:p>
        </w:tc>
        <w:tc>
          <w:tcPr>
            <w:tcW w:w="1815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Évènement</w:t>
            </w:r>
            <w:r w:rsidR="007E513E">
              <w:rPr>
                <w:sz w:val="20"/>
                <w:szCs w:val="20"/>
              </w:rPr>
              <w:t>(s)</w:t>
            </w:r>
          </w:p>
        </w:tc>
        <w:tc>
          <w:tcPr>
            <w:tcW w:w="2089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Connaissances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Savoir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Information(s)</w:t>
            </w:r>
          </w:p>
        </w:tc>
        <w:tc>
          <w:tcPr>
            <w:tcW w:w="1697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Capacités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Savoir-faire</w:t>
            </w:r>
          </w:p>
        </w:tc>
        <w:tc>
          <w:tcPr>
            <w:tcW w:w="1659" w:type="dxa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Attitudes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Savoir-être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Qualité(s)</w:t>
            </w:r>
          </w:p>
        </w:tc>
      </w:tr>
      <w:tr w:rsidR="006D2F8D" w:rsidRPr="00B73738" w:rsidTr="007C6C4D">
        <w:trPr>
          <w:trHeight w:val="1087"/>
        </w:trPr>
        <w:tc>
          <w:tcPr>
            <w:tcW w:w="1802" w:type="dxa"/>
            <w:vMerge w:val="restart"/>
            <w:vAlign w:val="center"/>
          </w:tcPr>
          <w:p w:rsidR="006D2F8D" w:rsidRDefault="006D2F8D" w:rsidP="007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Pratique sportive</w:t>
            </w:r>
          </w:p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personnelle</w:t>
            </w:r>
            <w:proofErr w:type="gramEnd"/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130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118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276"/>
        </w:trPr>
        <w:tc>
          <w:tcPr>
            <w:tcW w:w="1802" w:type="dxa"/>
            <w:vMerge w:val="restart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Expérience d’encadrement </w:t>
            </w: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266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398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418"/>
        </w:trPr>
        <w:tc>
          <w:tcPr>
            <w:tcW w:w="1802" w:type="dxa"/>
            <w:vMerge w:val="restart"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Expérience d’engagement civique </w:t>
            </w: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418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  <w:tr w:rsidR="006D2F8D" w:rsidRPr="00B73738" w:rsidTr="007C6C4D">
        <w:trPr>
          <w:trHeight w:val="1418"/>
        </w:trPr>
        <w:tc>
          <w:tcPr>
            <w:tcW w:w="1802" w:type="dxa"/>
            <w:vMerge/>
            <w:vAlign w:val="center"/>
          </w:tcPr>
          <w:p w:rsidR="006D2F8D" w:rsidRPr="00B73738" w:rsidRDefault="006D2F8D" w:rsidP="007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6D2F8D" w:rsidRPr="00B73738" w:rsidRDefault="006D2F8D" w:rsidP="007C6C4D">
            <w:pPr>
              <w:rPr>
                <w:sz w:val="20"/>
                <w:szCs w:val="20"/>
              </w:rPr>
            </w:pPr>
          </w:p>
        </w:tc>
      </w:tr>
    </w:tbl>
    <w:p w:rsidR="006D2F8D" w:rsidRDefault="006D2F8D" w:rsidP="006D2F8D"/>
    <w:p w:rsidR="006D2F8D" w:rsidRDefault="006D2F8D"/>
    <w:sectPr w:rsidR="006D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8D"/>
    <w:rsid w:val="004F543B"/>
    <w:rsid w:val="00682EB5"/>
    <w:rsid w:val="006D2F8D"/>
    <w:rsid w:val="007E513E"/>
    <w:rsid w:val="00CC232E"/>
    <w:rsid w:val="00E04323"/>
    <w:rsid w:val="00E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522C"/>
  <w15:chartTrackingRefBased/>
  <w15:docId w15:val="{F597CFBB-4986-A044-9629-CE4CB502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8D"/>
  </w:style>
  <w:style w:type="paragraph" w:styleId="Titre1">
    <w:name w:val="heading 1"/>
    <w:basedOn w:val="Normal"/>
    <w:next w:val="Normal"/>
    <w:link w:val="Titre1Car"/>
    <w:uiPriority w:val="9"/>
    <w:qFormat/>
    <w:rsid w:val="006D2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2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2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2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2F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2F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2F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2F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2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2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2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2F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2F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2F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2F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2F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2F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2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2F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2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2F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2F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2F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2F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2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2F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2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paris-a</dc:creator>
  <cp:keywords/>
  <dc:description/>
  <cp:lastModifiedBy>paris-a</cp:lastModifiedBy>
  <cp:revision>2</cp:revision>
  <dcterms:created xsi:type="dcterms:W3CDTF">2026-03-02T13:43:00Z</dcterms:created>
  <dcterms:modified xsi:type="dcterms:W3CDTF">2026-03-06T16:34:00Z</dcterms:modified>
</cp:coreProperties>
</file>